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9316718" w14:textId="77777777" w:rsidR="00B829A5" w:rsidRPr="00B829A5" w:rsidRDefault="00B829A5" w:rsidP="00B829A5">
      <w:pPr>
        <w:widowControl w:val="0"/>
        <w:suppressAutoHyphens/>
        <w:autoSpaceDE w:val="0"/>
        <w:autoSpaceDN w:val="0"/>
        <w:spacing w:after="0" w:line="240" w:lineRule="auto"/>
        <w:jc w:val="center"/>
        <w:rPr>
          <w:rFonts w:eastAsia="Times New Roman"/>
          <w:b/>
          <w:lang w:val="ru-RU"/>
        </w:rPr>
      </w:pPr>
      <w:r w:rsidRPr="00B829A5">
        <w:rPr>
          <w:rFonts w:eastAsia="Times New Roman"/>
          <w:b/>
          <w:lang w:val="ru-RU"/>
        </w:rPr>
        <w:t>Кабардино-Балкарская Республика</w:t>
      </w:r>
    </w:p>
    <w:p w14:paraId="474CC55B" w14:textId="77777777" w:rsidR="00B829A5" w:rsidRPr="00B829A5" w:rsidRDefault="00B829A5" w:rsidP="00B829A5">
      <w:pPr>
        <w:widowControl w:val="0"/>
        <w:suppressAutoHyphens/>
        <w:autoSpaceDE w:val="0"/>
        <w:autoSpaceDN w:val="0"/>
        <w:spacing w:after="0" w:line="240" w:lineRule="auto"/>
        <w:jc w:val="center"/>
        <w:rPr>
          <w:rFonts w:eastAsia="Times New Roman"/>
          <w:b/>
          <w:lang w:val="ru-RU"/>
        </w:rPr>
      </w:pPr>
      <w:r w:rsidRPr="00B829A5">
        <w:rPr>
          <w:rFonts w:eastAsia="Times New Roman"/>
          <w:b/>
          <w:lang w:val="ru-RU"/>
        </w:rPr>
        <w:t>Государственное бюджетное профессиональное образовательное учреждение</w:t>
      </w:r>
    </w:p>
    <w:p w14:paraId="673C1264" w14:textId="77777777" w:rsidR="00B829A5" w:rsidRPr="00B829A5" w:rsidRDefault="00B829A5" w:rsidP="00B829A5">
      <w:pPr>
        <w:widowControl w:val="0"/>
        <w:suppressAutoHyphens/>
        <w:autoSpaceDE w:val="0"/>
        <w:autoSpaceDN w:val="0"/>
        <w:spacing w:after="0" w:line="240" w:lineRule="auto"/>
        <w:jc w:val="center"/>
        <w:rPr>
          <w:rFonts w:eastAsia="Times New Roman"/>
          <w:b/>
          <w:lang w:val="ru-RU"/>
        </w:rPr>
      </w:pPr>
      <w:r w:rsidRPr="00B829A5">
        <w:rPr>
          <w:rFonts w:eastAsia="Times New Roman"/>
          <w:b/>
          <w:lang w:val="ru-RU"/>
        </w:rPr>
        <w:t>«Кабардино-Балкарский автомобильно-дорожный колледж»</w:t>
      </w:r>
    </w:p>
    <w:p w14:paraId="069A7A79" w14:textId="77777777" w:rsidR="00B829A5" w:rsidRPr="00637B5E" w:rsidRDefault="00B829A5" w:rsidP="00637B5E">
      <w:pPr>
        <w:spacing w:after="0"/>
        <w:rPr>
          <w:lang w:val="ru-RU"/>
        </w:rPr>
      </w:pPr>
    </w:p>
    <w:p w14:paraId="6F5915E6" w14:textId="77777777" w:rsidR="00B829A5" w:rsidRPr="00637B5E" w:rsidRDefault="00B829A5" w:rsidP="00637B5E">
      <w:pPr>
        <w:spacing w:after="0"/>
        <w:rPr>
          <w:lang w:val="ru-RU"/>
        </w:rPr>
      </w:pPr>
    </w:p>
    <w:p w14:paraId="47A9FD42" w14:textId="77777777" w:rsidR="00B829A5" w:rsidRPr="00637B5E" w:rsidRDefault="00B829A5" w:rsidP="00637B5E">
      <w:pPr>
        <w:spacing w:after="0"/>
        <w:rPr>
          <w:lang w:val="ru-RU"/>
        </w:rPr>
      </w:pPr>
    </w:p>
    <w:p w14:paraId="5F65AB9C" w14:textId="77777777" w:rsidR="00B829A5" w:rsidRPr="00637B5E" w:rsidRDefault="00B829A5" w:rsidP="00637B5E">
      <w:pPr>
        <w:spacing w:after="0"/>
        <w:rPr>
          <w:lang w:val="ru-RU"/>
        </w:rPr>
      </w:pPr>
    </w:p>
    <w:p w14:paraId="5A756952" w14:textId="77777777" w:rsidR="00B829A5" w:rsidRPr="00637B5E" w:rsidRDefault="00B829A5" w:rsidP="00637B5E">
      <w:pPr>
        <w:spacing w:after="0"/>
        <w:rPr>
          <w:lang w:val="ru-RU"/>
        </w:rPr>
      </w:pPr>
    </w:p>
    <w:p w14:paraId="65564CF9" w14:textId="77777777" w:rsidR="00B829A5" w:rsidRPr="00637B5E" w:rsidRDefault="00B829A5" w:rsidP="00637B5E">
      <w:pPr>
        <w:spacing w:after="0"/>
        <w:rPr>
          <w:lang w:val="ru-RU"/>
        </w:rPr>
      </w:pPr>
    </w:p>
    <w:p w14:paraId="3AD3D2A9" w14:textId="77777777" w:rsidR="00B829A5" w:rsidRPr="00637B5E" w:rsidRDefault="00B829A5" w:rsidP="00637B5E">
      <w:pPr>
        <w:spacing w:after="0"/>
        <w:rPr>
          <w:lang w:val="ru-RU"/>
        </w:rPr>
      </w:pPr>
    </w:p>
    <w:p w14:paraId="6B456DF1" w14:textId="77777777" w:rsidR="00B829A5" w:rsidRPr="00637B5E" w:rsidRDefault="00B829A5" w:rsidP="00637B5E">
      <w:pPr>
        <w:spacing w:after="0"/>
        <w:rPr>
          <w:lang w:val="ru-RU"/>
        </w:rPr>
      </w:pPr>
    </w:p>
    <w:p w14:paraId="61979A81" w14:textId="77777777" w:rsidR="00B829A5" w:rsidRPr="00637B5E" w:rsidRDefault="00B829A5" w:rsidP="00637B5E">
      <w:pPr>
        <w:spacing w:after="0"/>
        <w:rPr>
          <w:lang w:val="ru-RU"/>
        </w:rPr>
      </w:pPr>
    </w:p>
    <w:p w14:paraId="100F2CB2" w14:textId="77777777" w:rsidR="00B829A5" w:rsidRPr="00637B5E" w:rsidRDefault="00B829A5" w:rsidP="00637B5E">
      <w:pPr>
        <w:spacing w:after="0"/>
        <w:rPr>
          <w:lang w:val="ru-RU"/>
        </w:rPr>
      </w:pPr>
    </w:p>
    <w:p w14:paraId="3132565F" w14:textId="77777777" w:rsidR="00B829A5" w:rsidRDefault="00B829A5" w:rsidP="00637B5E">
      <w:pPr>
        <w:spacing w:after="0"/>
        <w:rPr>
          <w:lang w:val="ru-RU"/>
        </w:rPr>
      </w:pPr>
    </w:p>
    <w:p w14:paraId="73284CB5" w14:textId="77777777" w:rsidR="00637B5E" w:rsidRDefault="00637B5E" w:rsidP="00637B5E">
      <w:pPr>
        <w:spacing w:after="0"/>
        <w:rPr>
          <w:lang w:val="ru-RU"/>
        </w:rPr>
      </w:pPr>
    </w:p>
    <w:p w14:paraId="6C139F8E" w14:textId="77777777" w:rsidR="00637B5E" w:rsidRPr="00637B5E" w:rsidRDefault="00637B5E" w:rsidP="00637B5E">
      <w:pPr>
        <w:spacing w:after="0"/>
        <w:rPr>
          <w:lang w:val="ru-RU"/>
        </w:rPr>
      </w:pPr>
    </w:p>
    <w:p w14:paraId="47DD08B1" w14:textId="77777777" w:rsidR="00B829A5" w:rsidRPr="00B829A5" w:rsidRDefault="00B829A5" w:rsidP="00B829A5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spacing w:after="0" w:line="240" w:lineRule="auto"/>
        <w:jc w:val="center"/>
        <w:rPr>
          <w:rFonts w:eastAsia="Times New Roman"/>
          <w:b/>
          <w:caps/>
          <w:sz w:val="32"/>
          <w:szCs w:val="32"/>
          <w:lang w:val="ru-RU"/>
        </w:rPr>
      </w:pPr>
      <w:r w:rsidRPr="00B829A5">
        <w:rPr>
          <w:rFonts w:eastAsia="Times New Roman"/>
          <w:b/>
          <w:caps/>
          <w:sz w:val="32"/>
          <w:szCs w:val="32"/>
          <w:lang w:val="ru-RU"/>
        </w:rPr>
        <w:t>Рабочая ПРОГРАММа УЧЕБНОЙ ДИСЦИПЛИНЫ</w:t>
      </w:r>
    </w:p>
    <w:p w14:paraId="05A33CC1" w14:textId="77777777" w:rsidR="00B829A5" w:rsidRPr="00B829A5" w:rsidRDefault="00B829A5" w:rsidP="00B829A5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spacing w:after="0" w:line="240" w:lineRule="auto"/>
        <w:jc w:val="center"/>
        <w:rPr>
          <w:rFonts w:eastAsia="Times New Roman"/>
          <w:b/>
          <w:caps/>
          <w:sz w:val="28"/>
          <w:szCs w:val="28"/>
          <w:u w:val="single"/>
          <w:lang w:val="ru-RU"/>
        </w:rPr>
      </w:pPr>
    </w:p>
    <w:p w14:paraId="625E7268" w14:textId="77777777" w:rsidR="00B829A5" w:rsidRPr="00B829A5" w:rsidRDefault="00B829A5" w:rsidP="00B829A5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spacing w:after="0" w:line="240" w:lineRule="auto"/>
        <w:jc w:val="center"/>
        <w:rPr>
          <w:rFonts w:eastAsia="Times New Roman"/>
          <w:b/>
          <w:caps/>
          <w:sz w:val="28"/>
          <w:szCs w:val="28"/>
          <w:u w:val="single"/>
          <w:lang w:val="ru-RU"/>
        </w:rPr>
      </w:pPr>
    </w:p>
    <w:p w14:paraId="5C57E5C2" w14:textId="77777777" w:rsidR="00B829A5" w:rsidRPr="00B829A5" w:rsidRDefault="003E3211" w:rsidP="00B829A5">
      <w:pPr>
        <w:widowControl w:val="0"/>
        <w:suppressAutoHyphens/>
        <w:autoSpaceDE w:val="0"/>
        <w:autoSpaceDN w:val="0"/>
        <w:spacing w:after="0" w:line="264" w:lineRule="auto"/>
        <w:ind w:right="-393"/>
        <w:jc w:val="center"/>
        <w:rPr>
          <w:rFonts w:eastAsia="Times New Roman"/>
          <w:b/>
          <w:sz w:val="52"/>
          <w:szCs w:val="44"/>
          <w:lang w:val="ru-RU"/>
        </w:rPr>
      </w:pPr>
      <w:r>
        <w:rPr>
          <w:rFonts w:eastAsia="Times New Roman"/>
          <w:b/>
          <w:sz w:val="52"/>
          <w:szCs w:val="44"/>
          <w:lang w:val="ru-RU"/>
        </w:rPr>
        <w:t>ОДБ</w:t>
      </w:r>
      <w:r w:rsidR="008516C2">
        <w:rPr>
          <w:rFonts w:eastAsia="Times New Roman"/>
          <w:b/>
          <w:sz w:val="52"/>
          <w:szCs w:val="44"/>
          <w:lang w:val="ru-RU"/>
        </w:rPr>
        <w:t xml:space="preserve"> 01</w:t>
      </w:r>
      <w:r w:rsidR="00B829A5" w:rsidRPr="00B829A5">
        <w:rPr>
          <w:rFonts w:eastAsia="Times New Roman"/>
          <w:b/>
          <w:sz w:val="52"/>
          <w:szCs w:val="44"/>
          <w:lang w:val="ru-RU"/>
        </w:rPr>
        <w:t xml:space="preserve"> «</w:t>
      </w:r>
      <w:r>
        <w:rPr>
          <w:rFonts w:eastAsia="Arial"/>
          <w:b/>
          <w:sz w:val="52"/>
          <w:szCs w:val="44"/>
          <w:lang w:val="ru-RU"/>
        </w:rPr>
        <w:t>Русский язык</w:t>
      </w:r>
      <w:r w:rsidR="00B829A5" w:rsidRPr="00B829A5">
        <w:rPr>
          <w:rFonts w:eastAsia="Times New Roman"/>
          <w:b/>
          <w:sz w:val="52"/>
          <w:szCs w:val="44"/>
          <w:lang w:val="ru-RU"/>
        </w:rPr>
        <w:t>»</w:t>
      </w:r>
    </w:p>
    <w:p w14:paraId="1481E5BB" w14:textId="77777777" w:rsidR="00B829A5" w:rsidRPr="003E3211" w:rsidRDefault="00B829A5" w:rsidP="0048739F">
      <w:pPr>
        <w:spacing w:after="0"/>
        <w:jc w:val="center"/>
        <w:rPr>
          <w:lang w:val="ru-RU"/>
        </w:rPr>
      </w:pPr>
    </w:p>
    <w:p w14:paraId="5793D581" w14:textId="77777777" w:rsidR="007A7CDC" w:rsidRPr="008C6DB2" w:rsidRDefault="007A7CDC" w:rsidP="007A7CDC">
      <w:pPr>
        <w:jc w:val="center"/>
        <w:rPr>
          <w:bCs/>
          <w:iCs/>
          <w:sz w:val="28"/>
          <w:szCs w:val="28"/>
          <w:lang w:val="ru-RU"/>
        </w:rPr>
      </w:pPr>
      <w:r w:rsidRPr="008C6DB2">
        <w:rPr>
          <w:bCs/>
          <w:iCs/>
          <w:sz w:val="28"/>
          <w:szCs w:val="28"/>
          <w:lang w:val="ru-RU"/>
        </w:rPr>
        <w:t>для студентов специальности:</w:t>
      </w:r>
    </w:p>
    <w:p w14:paraId="5D728CEE" w14:textId="77777777" w:rsidR="007A7CDC" w:rsidRPr="004F0C97" w:rsidRDefault="007A7CDC" w:rsidP="007A7CDC">
      <w:pPr>
        <w:jc w:val="center"/>
        <w:rPr>
          <w:b/>
          <w:bCs/>
          <w:iCs/>
          <w:sz w:val="28"/>
          <w:szCs w:val="28"/>
          <w:lang w:val="ru-RU"/>
        </w:rPr>
      </w:pPr>
      <w:r w:rsidRPr="004F0C97">
        <w:rPr>
          <w:b/>
          <w:bCs/>
          <w:iCs/>
          <w:sz w:val="28"/>
          <w:szCs w:val="28"/>
          <w:lang w:val="ru-RU"/>
        </w:rPr>
        <w:t>08.02.05 «Строительство и эксплуатация автомобильных дорог и аэродромов»</w:t>
      </w:r>
    </w:p>
    <w:p w14:paraId="0E9562DA" w14:textId="77777777" w:rsidR="007A7CDC" w:rsidRPr="003E3211" w:rsidRDefault="007A7CDC" w:rsidP="007A7CDC">
      <w:pPr>
        <w:spacing w:after="0"/>
        <w:rPr>
          <w:lang w:val="ru-RU"/>
        </w:rPr>
      </w:pPr>
    </w:p>
    <w:p w14:paraId="5656E636" w14:textId="77777777" w:rsidR="00B829A5" w:rsidRPr="003E3211" w:rsidRDefault="00B829A5" w:rsidP="00637B5E">
      <w:pPr>
        <w:spacing w:after="0"/>
        <w:rPr>
          <w:lang w:val="ru-RU"/>
        </w:rPr>
      </w:pPr>
    </w:p>
    <w:p w14:paraId="5ECA970F" w14:textId="77777777" w:rsidR="00B829A5" w:rsidRPr="003E3211" w:rsidRDefault="00B829A5" w:rsidP="00637B5E">
      <w:pPr>
        <w:spacing w:after="0"/>
        <w:rPr>
          <w:lang w:val="ru-RU"/>
        </w:rPr>
      </w:pPr>
    </w:p>
    <w:p w14:paraId="1D11F471" w14:textId="77777777" w:rsidR="00B829A5" w:rsidRPr="003E3211" w:rsidRDefault="00B829A5" w:rsidP="00637B5E">
      <w:pPr>
        <w:spacing w:after="0"/>
        <w:rPr>
          <w:lang w:val="ru-RU"/>
        </w:rPr>
      </w:pPr>
    </w:p>
    <w:p w14:paraId="54DB4C4C" w14:textId="77777777" w:rsidR="00B829A5" w:rsidRPr="003E3211" w:rsidRDefault="00B829A5" w:rsidP="00637B5E">
      <w:pPr>
        <w:spacing w:after="0"/>
        <w:rPr>
          <w:lang w:val="ru-RU"/>
        </w:rPr>
      </w:pPr>
    </w:p>
    <w:p w14:paraId="7C0AD0C1" w14:textId="77777777" w:rsidR="00B829A5" w:rsidRPr="003E3211" w:rsidRDefault="00B829A5" w:rsidP="00637B5E">
      <w:pPr>
        <w:spacing w:after="0"/>
        <w:rPr>
          <w:lang w:val="ru-RU"/>
        </w:rPr>
      </w:pPr>
    </w:p>
    <w:p w14:paraId="45F77173" w14:textId="77777777" w:rsidR="00B829A5" w:rsidRPr="003E3211" w:rsidRDefault="00B829A5" w:rsidP="00637B5E">
      <w:pPr>
        <w:spacing w:after="0"/>
        <w:rPr>
          <w:lang w:val="ru-RU"/>
        </w:rPr>
      </w:pPr>
    </w:p>
    <w:p w14:paraId="40C83400" w14:textId="77777777" w:rsidR="00B829A5" w:rsidRPr="003E3211" w:rsidRDefault="00B829A5" w:rsidP="00637B5E">
      <w:pPr>
        <w:spacing w:after="0"/>
        <w:rPr>
          <w:lang w:val="ru-RU"/>
        </w:rPr>
      </w:pPr>
    </w:p>
    <w:p w14:paraId="5B7FBB11" w14:textId="77777777" w:rsidR="00B829A5" w:rsidRPr="003E3211" w:rsidRDefault="00B829A5" w:rsidP="00637B5E">
      <w:pPr>
        <w:spacing w:after="0"/>
        <w:rPr>
          <w:lang w:val="ru-RU"/>
        </w:rPr>
      </w:pPr>
    </w:p>
    <w:p w14:paraId="4E385790" w14:textId="77777777" w:rsidR="00B829A5" w:rsidRPr="003E3211" w:rsidRDefault="00B829A5" w:rsidP="00637B5E">
      <w:pPr>
        <w:spacing w:after="0"/>
        <w:rPr>
          <w:lang w:val="ru-RU"/>
        </w:rPr>
      </w:pPr>
    </w:p>
    <w:p w14:paraId="628407BA" w14:textId="77777777" w:rsidR="00B829A5" w:rsidRPr="003E3211" w:rsidRDefault="00B829A5" w:rsidP="00637B5E">
      <w:pPr>
        <w:spacing w:after="0"/>
        <w:rPr>
          <w:lang w:val="ru-RU"/>
        </w:rPr>
      </w:pPr>
    </w:p>
    <w:p w14:paraId="7E29514B" w14:textId="77777777" w:rsidR="00B829A5" w:rsidRPr="003E3211" w:rsidRDefault="00B829A5" w:rsidP="00637B5E">
      <w:pPr>
        <w:spacing w:after="0"/>
        <w:rPr>
          <w:lang w:val="ru-RU"/>
        </w:rPr>
      </w:pPr>
    </w:p>
    <w:p w14:paraId="1220AB93" w14:textId="77777777" w:rsidR="00B829A5" w:rsidRPr="003E3211" w:rsidRDefault="00B829A5" w:rsidP="00637B5E">
      <w:pPr>
        <w:spacing w:after="0"/>
        <w:rPr>
          <w:lang w:val="ru-RU"/>
        </w:rPr>
      </w:pPr>
    </w:p>
    <w:p w14:paraId="0A62EDAA" w14:textId="77777777" w:rsidR="00B829A5" w:rsidRPr="003E3211" w:rsidRDefault="00B829A5" w:rsidP="00637B5E">
      <w:pPr>
        <w:spacing w:after="0"/>
        <w:rPr>
          <w:lang w:val="ru-RU"/>
        </w:rPr>
      </w:pPr>
    </w:p>
    <w:p w14:paraId="10443C45" w14:textId="77777777" w:rsidR="00B829A5" w:rsidRPr="003E3211" w:rsidRDefault="00B829A5" w:rsidP="00637B5E">
      <w:pPr>
        <w:spacing w:after="0"/>
        <w:rPr>
          <w:lang w:val="ru-RU"/>
        </w:rPr>
      </w:pPr>
    </w:p>
    <w:p w14:paraId="24C8EEAC" w14:textId="77777777" w:rsidR="00B829A5" w:rsidRPr="003E3211" w:rsidRDefault="00B829A5" w:rsidP="00637B5E">
      <w:pPr>
        <w:spacing w:after="0"/>
        <w:rPr>
          <w:lang w:val="ru-RU"/>
        </w:rPr>
      </w:pPr>
    </w:p>
    <w:p w14:paraId="4B78FA86" w14:textId="77777777" w:rsidR="00B829A5" w:rsidRPr="003E3211" w:rsidRDefault="00B829A5" w:rsidP="00637B5E">
      <w:pPr>
        <w:spacing w:after="0"/>
        <w:rPr>
          <w:lang w:val="ru-RU"/>
        </w:rPr>
      </w:pPr>
    </w:p>
    <w:p w14:paraId="7B2FCFCD" w14:textId="28126281" w:rsidR="00B829A5" w:rsidRPr="003E3211" w:rsidRDefault="00B829A5" w:rsidP="00B829A5">
      <w:pPr>
        <w:widowControl w:val="0"/>
        <w:suppressAutoHyphens/>
        <w:autoSpaceDE w:val="0"/>
        <w:autoSpaceDN w:val="0"/>
        <w:spacing w:after="0" w:line="240" w:lineRule="auto"/>
        <w:jc w:val="center"/>
        <w:rPr>
          <w:rFonts w:eastAsia="Times New Roman"/>
          <w:b/>
          <w:bCs/>
          <w:sz w:val="24"/>
          <w:szCs w:val="28"/>
          <w:lang w:val="ru-RU"/>
        </w:rPr>
      </w:pPr>
      <w:r w:rsidRPr="00637B5E">
        <w:rPr>
          <w:rFonts w:eastAsia="Times New Roman"/>
          <w:b/>
          <w:bCs/>
          <w:sz w:val="24"/>
          <w:szCs w:val="28"/>
          <w:lang w:val="ru-RU"/>
        </w:rPr>
        <w:t>Нальчик</w:t>
      </w:r>
      <w:r w:rsidR="004F0C97">
        <w:rPr>
          <w:rFonts w:eastAsia="Times New Roman"/>
          <w:b/>
          <w:bCs/>
          <w:sz w:val="24"/>
          <w:szCs w:val="28"/>
          <w:lang w:val="ru-RU"/>
        </w:rPr>
        <w:t>, 2025</w:t>
      </w:r>
      <w:r w:rsidRPr="003E3211">
        <w:rPr>
          <w:rFonts w:eastAsia="Times New Roman"/>
          <w:b/>
          <w:bCs/>
          <w:sz w:val="24"/>
          <w:szCs w:val="28"/>
          <w:lang w:val="ru-RU"/>
        </w:rPr>
        <w:t>г.</w:t>
      </w:r>
    </w:p>
    <w:p w14:paraId="7443E59A" w14:textId="77777777" w:rsidR="00B829A5" w:rsidRPr="003E3211" w:rsidRDefault="00B829A5" w:rsidP="00B829A5">
      <w:pPr>
        <w:widowControl w:val="0"/>
        <w:autoSpaceDE w:val="0"/>
        <w:autoSpaceDN w:val="0"/>
        <w:spacing w:after="0" w:line="240" w:lineRule="auto"/>
        <w:rPr>
          <w:rFonts w:eastAsia="Times New Roman"/>
          <w:b/>
          <w:sz w:val="24"/>
          <w:szCs w:val="24"/>
          <w:lang w:val="ru-RU" w:eastAsia="ru-RU"/>
        </w:rPr>
      </w:pPr>
      <w:r w:rsidRPr="003E3211">
        <w:rPr>
          <w:rFonts w:eastAsia="Calibri"/>
          <w:b/>
          <w:i/>
          <w:lang w:val="ru-RU"/>
        </w:rPr>
        <w:br w:type="page"/>
      </w:r>
    </w:p>
    <w:tbl>
      <w:tblPr>
        <w:tblW w:w="9572" w:type="dxa"/>
        <w:tblLook w:val="04A0" w:firstRow="1" w:lastRow="0" w:firstColumn="1" w:lastColumn="0" w:noHBand="0" w:noVBand="1"/>
      </w:tblPr>
      <w:tblGrid>
        <w:gridCol w:w="5438"/>
        <w:gridCol w:w="4134"/>
      </w:tblGrid>
      <w:tr w:rsidR="00B829A5" w:rsidRPr="00B829A5" w14:paraId="62D12DF7" w14:textId="77777777" w:rsidTr="00B829A5">
        <w:trPr>
          <w:trHeight w:val="634"/>
        </w:trPr>
        <w:tc>
          <w:tcPr>
            <w:tcW w:w="5438" w:type="dxa"/>
          </w:tcPr>
          <w:p w14:paraId="6BCC4824" w14:textId="77777777" w:rsidR="00B829A5" w:rsidRPr="00B829A5" w:rsidRDefault="00B829A5" w:rsidP="00B829A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Times New Roman"/>
                <w:sz w:val="24"/>
                <w:szCs w:val="28"/>
                <w:lang w:val="ru-RU"/>
              </w:rPr>
            </w:pPr>
            <w:r w:rsidRPr="00B829A5">
              <w:rPr>
                <w:rFonts w:eastAsia="Times New Roman"/>
                <w:b/>
                <w:bCs/>
                <w:sz w:val="24"/>
                <w:szCs w:val="28"/>
                <w:lang w:val="ru-RU"/>
              </w:rPr>
              <w:lastRenderedPageBreak/>
              <w:br w:type="page"/>
            </w:r>
            <w:proofErr w:type="gramStart"/>
            <w:r w:rsidRPr="00B829A5">
              <w:rPr>
                <w:rFonts w:eastAsia="Times New Roman"/>
                <w:sz w:val="24"/>
                <w:szCs w:val="28"/>
                <w:lang w:val="ru-RU"/>
              </w:rPr>
              <w:t>Рассмотрена</w:t>
            </w:r>
            <w:proofErr w:type="gramEnd"/>
            <w:r w:rsidRPr="00B829A5">
              <w:rPr>
                <w:rFonts w:eastAsia="Times New Roman"/>
                <w:sz w:val="24"/>
                <w:szCs w:val="28"/>
                <w:lang w:val="ru-RU"/>
              </w:rPr>
              <w:t xml:space="preserve"> на заседании ЦМК</w:t>
            </w:r>
          </w:p>
          <w:p w14:paraId="16F88F62" w14:textId="77777777" w:rsidR="003E3211" w:rsidRDefault="003E3211" w:rsidP="00B829A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Times New Roman"/>
                <w:sz w:val="24"/>
                <w:szCs w:val="28"/>
                <w:lang w:val="ru-RU"/>
              </w:rPr>
            </w:pPr>
            <w:r>
              <w:rPr>
                <w:rFonts w:eastAsia="Times New Roman"/>
                <w:sz w:val="24"/>
                <w:szCs w:val="28"/>
                <w:lang w:val="ru-RU"/>
              </w:rPr>
              <w:t xml:space="preserve">Общеобразовательных дисциплин </w:t>
            </w:r>
          </w:p>
          <w:p w14:paraId="58A15148" w14:textId="455F66C8" w:rsidR="00B829A5" w:rsidRPr="00B829A5" w:rsidRDefault="00B829A5" w:rsidP="00B829A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Times New Roman"/>
                <w:sz w:val="24"/>
                <w:szCs w:val="28"/>
                <w:lang w:val="ru-RU"/>
              </w:rPr>
            </w:pPr>
            <w:r w:rsidRPr="00B829A5">
              <w:rPr>
                <w:rFonts w:eastAsia="Times New Roman"/>
                <w:sz w:val="24"/>
                <w:szCs w:val="28"/>
                <w:lang w:val="ru-RU"/>
              </w:rPr>
              <w:t xml:space="preserve">протокол № </w:t>
            </w:r>
            <w:r w:rsidR="004F0C97">
              <w:rPr>
                <w:rFonts w:eastAsia="Times New Roman"/>
                <w:sz w:val="24"/>
                <w:szCs w:val="28"/>
                <w:lang w:val="ru-RU"/>
              </w:rPr>
              <w:t>________от_________2025</w:t>
            </w:r>
            <w:r w:rsidRPr="00B829A5">
              <w:rPr>
                <w:rFonts w:eastAsia="Times New Roman"/>
                <w:sz w:val="24"/>
                <w:szCs w:val="28"/>
                <w:lang w:val="ru-RU"/>
              </w:rPr>
              <w:t>г.</w:t>
            </w:r>
          </w:p>
          <w:p w14:paraId="3FB81737" w14:textId="77777777" w:rsidR="00B829A5" w:rsidRPr="00B829A5" w:rsidRDefault="00B829A5" w:rsidP="00B829A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Times New Roman"/>
                <w:sz w:val="24"/>
                <w:szCs w:val="28"/>
                <w:lang w:val="ru-RU"/>
              </w:rPr>
            </w:pPr>
            <w:r w:rsidRPr="00B829A5">
              <w:rPr>
                <w:rFonts w:eastAsia="Times New Roman"/>
                <w:sz w:val="24"/>
                <w:szCs w:val="28"/>
                <w:lang w:val="ru-RU"/>
              </w:rPr>
              <w:t>Предс</w:t>
            </w:r>
            <w:r w:rsidR="003E3211">
              <w:rPr>
                <w:rFonts w:eastAsia="Times New Roman"/>
                <w:sz w:val="24"/>
                <w:szCs w:val="28"/>
                <w:lang w:val="ru-RU"/>
              </w:rPr>
              <w:t xml:space="preserve">едатель___________/Э.Х. </w:t>
            </w:r>
            <w:proofErr w:type="spellStart"/>
            <w:r w:rsidR="003E3211">
              <w:rPr>
                <w:rFonts w:eastAsia="Times New Roman"/>
                <w:sz w:val="24"/>
                <w:szCs w:val="28"/>
                <w:lang w:val="ru-RU"/>
              </w:rPr>
              <w:t>Сохрокова</w:t>
            </w:r>
            <w:proofErr w:type="spellEnd"/>
            <w:r w:rsidRPr="00B829A5">
              <w:rPr>
                <w:rFonts w:eastAsia="Times New Roman"/>
                <w:sz w:val="24"/>
                <w:szCs w:val="28"/>
                <w:lang w:val="ru-RU"/>
              </w:rPr>
              <w:t>/</w:t>
            </w:r>
          </w:p>
        </w:tc>
        <w:tc>
          <w:tcPr>
            <w:tcW w:w="4134" w:type="dxa"/>
          </w:tcPr>
          <w:p w14:paraId="145F6D94" w14:textId="77777777" w:rsidR="00B829A5" w:rsidRPr="00B829A5" w:rsidRDefault="00B829A5" w:rsidP="00B829A5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eastAsia="Times New Roman"/>
                <w:sz w:val="24"/>
                <w:szCs w:val="28"/>
                <w:lang w:val="ru-RU"/>
              </w:rPr>
            </w:pPr>
            <w:r w:rsidRPr="00B829A5">
              <w:rPr>
                <w:rFonts w:eastAsia="Times New Roman"/>
                <w:bCs/>
                <w:sz w:val="24"/>
                <w:szCs w:val="28"/>
                <w:lang w:val="ru-RU"/>
              </w:rPr>
              <w:t>«УТВЕРЖДАЮ»</w:t>
            </w:r>
          </w:p>
          <w:p w14:paraId="2BFB7D04" w14:textId="77777777" w:rsidR="00B829A5" w:rsidRPr="00B829A5" w:rsidRDefault="00B829A5" w:rsidP="00B829A5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eastAsia="Times New Roman"/>
                <w:sz w:val="24"/>
                <w:szCs w:val="28"/>
                <w:lang w:val="ru-RU"/>
              </w:rPr>
            </w:pPr>
            <w:r w:rsidRPr="00B829A5">
              <w:rPr>
                <w:rFonts w:eastAsia="Times New Roman"/>
                <w:sz w:val="24"/>
                <w:szCs w:val="28"/>
                <w:lang w:val="ru-RU"/>
              </w:rPr>
              <w:t>заместитель директора по УР</w:t>
            </w:r>
          </w:p>
          <w:p w14:paraId="69F7C968" w14:textId="77777777" w:rsidR="00B829A5" w:rsidRPr="00B829A5" w:rsidRDefault="00B829A5" w:rsidP="00B829A5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eastAsia="Times New Roman"/>
                <w:sz w:val="24"/>
                <w:szCs w:val="28"/>
                <w:lang w:val="ru-RU"/>
              </w:rPr>
            </w:pPr>
            <w:r w:rsidRPr="00B829A5">
              <w:rPr>
                <w:rFonts w:eastAsia="Times New Roman"/>
                <w:sz w:val="24"/>
                <w:szCs w:val="28"/>
                <w:lang w:val="ru-RU"/>
              </w:rPr>
              <w:t>ГБПОУ «КБАДК»</w:t>
            </w:r>
          </w:p>
          <w:p w14:paraId="61F69B82" w14:textId="77777777" w:rsidR="00B829A5" w:rsidRPr="00B829A5" w:rsidRDefault="00B829A5" w:rsidP="00B829A5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eastAsia="Times New Roman"/>
                <w:sz w:val="24"/>
                <w:szCs w:val="28"/>
              </w:rPr>
            </w:pPr>
            <w:r w:rsidRPr="00B829A5">
              <w:rPr>
                <w:rFonts w:eastAsia="Times New Roman"/>
                <w:sz w:val="24"/>
                <w:szCs w:val="28"/>
              </w:rPr>
              <w:t xml:space="preserve">_____________ </w:t>
            </w:r>
            <w:proofErr w:type="spellStart"/>
            <w:r w:rsidRPr="00B829A5">
              <w:rPr>
                <w:rFonts w:eastAsia="Times New Roman"/>
                <w:sz w:val="24"/>
                <w:szCs w:val="28"/>
              </w:rPr>
              <w:t>Какулина</w:t>
            </w:r>
            <w:proofErr w:type="spellEnd"/>
            <w:r w:rsidRPr="00B829A5">
              <w:rPr>
                <w:rFonts w:eastAsia="Times New Roman"/>
                <w:sz w:val="24"/>
                <w:szCs w:val="28"/>
              </w:rPr>
              <w:t xml:space="preserve"> С. Ю.</w:t>
            </w:r>
          </w:p>
          <w:p w14:paraId="4CB8A650" w14:textId="77777777" w:rsidR="00B829A5" w:rsidRPr="00B829A5" w:rsidRDefault="00B829A5" w:rsidP="00B829A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Times New Roman"/>
                <w:sz w:val="24"/>
                <w:szCs w:val="28"/>
              </w:rPr>
            </w:pPr>
          </w:p>
        </w:tc>
      </w:tr>
      <w:tr w:rsidR="00B829A5" w:rsidRPr="00B829A5" w14:paraId="7EEA1E03" w14:textId="77777777" w:rsidTr="00B829A5">
        <w:trPr>
          <w:trHeight w:val="634"/>
        </w:trPr>
        <w:tc>
          <w:tcPr>
            <w:tcW w:w="9572" w:type="dxa"/>
            <w:gridSpan w:val="2"/>
          </w:tcPr>
          <w:p w14:paraId="0DDD53F2" w14:textId="77777777" w:rsidR="00B829A5" w:rsidRPr="00B829A5" w:rsidRDefault="00B829A5" w:rsidP="00B829A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Times New Roman"/>
                <w:bCs/>
                <w:sz w:val="24"/>
                <w:szCs w:val="28"/>
              </w:rPr>
            </w:pPr>
          </w:p>
        </w:tc>
      </w:tr>
    </w:tbl>
    <w:p w14:paraId="768E54A5" w14:textId="77777777" w:rsidR="00B829A5" w:rsidRPr="00B829A5" w:rsidRDefault="00B829A5" w:rsidP="00B829A5">
      <w:pPr>
        <w:widowControl w:val="0"/>
        <w:autoSpaceDE w:val="0"/>
        <w:autoSpaceDN w:val="0"/>
        <w:spacing w:after="0" w:line="240" w:lineRule="auto"/>
        <w:jc w:val="both"/>
        <w:rPr>
          <w:rFonts w:eastAsia="Arial"/>
          <w:sz w:val="24"/>
          <w:szCs w:val="28"/>
        </w:rPr>
      </w:pPr>
    </w:p>
    <w:p w14:paraId="2D58D1FA" w14:textId="77777777" w:rsidR="007A7CDC" w:rsidRDefault="00B829A5" w:rsidP="007A7CDC">
      <w:pPr>
        <w:spacing w:after="0" w:line="240" w:lineRule="auto"/>
        <w:rPr>
          <w:bCs/>
          <w:iCs/>
          <w:sz w:val="24"/>
          <w:szCs w:val="24"/>
          <w:lang w:val="ru-RU"/>
        </w:rPr>
      </w:pPr>
      <w:r w:rsidRPr="00B829A5">
        <w:rPr>
          <w:rFonts w:eastAsia="Times New Roman"/>
          <w:sz w:val="24"/>
          <w:szCs w:val="28"/>
          <w:lang w:val="ru-RU"/>
        </w:rPr>
        <w:tab/>
      </w:r>
      <w:proofErr w:type="gramStart"/>
      <w:r w:rsidRPr="00B829A5">
        <w:rPr>
          <w:rFonts w:eastAsia="Times New Roman"/>
          <w:sz w:val="24"/>
          <w:szCs w:val="28"/>
          <w:lang w:val="ru-RU"/>
        </w:rPr>
        <w:t>Рабочая программа учебной дисциплины «</w:t>
      </w:r>
      <w:r w:rsidR="003E3211">
        <w:rPr>
          <w:rFonts w:eastAsia="Arial"/>
          <w:sz w:val="24"/>
          <w:szCs w:val="28"/>
          <w:lang w:val="ru-RU"/>
        </w:rPr>
        <w:t>Русский язык</w:t>
      </w:r>
      <w:r w:rsidRPr="00B829A5">
        <w:rPr>
          <w:rFonts w:eastAsia="Times New Roman"/>
          <w:sz w:val="24"/>
          <w:szCs w:val="28"/>
          <w:lang w:val="ru-RU"/>
        </w:rPr>
        <w:t>» входит в общеобразова</w:t>
      </w:r>
      <w:r w:rsidR="003E3211">
        <w:rPr>
          <w:rFonts w:eastAsia="Times New Roman"/>
          <w:sz w:val="24"/>
          <w:szCs w:val="28"/>
          <w:lang w:val="ru-RU"/>
        </w:rPr>
        <w:t>тельный цикл под индексом ОДБ 01</w:t>
      </w:r>
      <w:r w:rsidRPr="00B829A5">
        <w:rPr>
          <w:rFonts w:eastAsia="Times New Roman"/>
          <w:sz w:val="24"/>
          <w:szCs w:val="28"/>
          <w:lang w:val="ru-RU"/>
        </w:rPr>
        <w:t xml:space="preserve"> и составлена в соответствии с </w:t>
      </w:r>
      <w:r w:rsidRPr="00B829A5">
        <w:rPr>
          <w:rFonts w:eastAsia="Times New Roman"/>
          <w:bCs/>
          <w:sz w:val="24"/>
          <w:szCs w:val="28"/>
          <w:lang w:val="ru-RU"/>
        </w:rPr>
        <w:t xml:space="preserve">Требованиями к разработке и оформлению рабочих программ учебных дисциплин, адаптационных дисциплин, профессиональных модулей, учебных и производственных практик и дополнительного образования в КБАДК, рассмотренными на заседании Методического совета ГБПОУ </w:t>
      </w:r>
      <w:r w:rsidRPr="00B829A5">
        <w:rPr>
          <w:rFonts w:eastAsia="Times New Roman"/>
          <w:bCs/>
          <w:sz w:val="24"/>
          <w:szCs w:val="24"/>
          <w:lang w:val="ru-RU"/>
        </w:rPr>
        <w:t xml:space="preserve">«КБАДК», </w:t>
      </w:r>
      <w:r w:rsidRPr="00B829A5">
        <w:rPr>
          <w:rFonts w:eastAsia="Times New Roman"/>
          <w:sz w:val="24"/>
          <w:szCs w:val="24"/>
          <w:lang w:val="ru-RU"/>
        </w:rPr>
        <w:t xml:space="preserve">(протокол </w:t>
      </w:r>
      <w:r w:rsidRPr="00B829A5">
        <w:rPr>
          <w:rFonts w:eastAsia="Calibri"/>
          <w:sz w:val="24"/>
          <w:szCs w:val="24"/>
          <w:lang w:val="ru-RU"/>
        </w:rPr>
        <w:t>№ 2 от 10 января 2023 г.</w:t>
      </w:r>
      <w:r w:rsidRPr="00B829A5">
        <w:rPr>
          <w:rFonts w:eastAsia="Times New Roman"/>
          <w:sz w:val="24"/>
          <w:szCs w:val="24"/>
          <w:lang w:val="ru-RU"/>
        </w:rPr>
        <w:t>) и утвержденными директором ГБПОУ «КБАДК</w:t>
      </w:r>
      <w:proofErr w:type="gramEnd"/>
      <w:r w:rsidRPr="00B829A5">
        <w:rPr>
          <w:rFonts w:eastAsia="Times New Roman"/>
          <w:sz w:val="24"/>
          <w:szCs w:val="24"/>
          <w:lang w:val="ru-RU"/>
        </w:rPr>
        <w:t xml:space="preserve">» </w:t>
      </w:r>
      <w:r w:rsidR="00820AC8">
        <w:rPr>
          <w:rFonts w:eastAsia="Times New Roman"/>
          <w:sz w:val="24"/>
          <w:szCs w:val="24"/>
          <w:lang w:val="ru-RU"/>
        </w:rPr>
        <w:t>по специальности</w:t>
      </w:r>
      <w:r w:rsidR="003E3211">
        <w:rPr>
          <w:rFonts w:eastAsia="Times New Roman"/>
          <w:sz w:val="24"/>
          <w:szCs w:val="24"/>
          <w:lang w:val="ru-RU"/>
        </w:rPr>
        <w:t xml:space="preserve">: </w:t>
      </w:r>
      <w:r w:rsidR="007A7CDC" w:rsidRPr="007249E9">
        <w:rPr>
          <w:bCs/>
          <w:iCs/>
          <w:sz w:val="24"/>
          <w:szCs w:val="24"/>
          <w:lang w:val="ru-RU"/>
        </w:rPr>
        <w:t>08.02.05 «Строительство и эксплуатация автомобильных дорог и аэродромов»</w:t>
      </w:r>
    </w:p>
    <w:p w14:paraId="646F427C" w14:textId="187DCE1C" w:rsidR="00B829A5" w:rsidRPr="00B829A5" w:rsidRDefault="00B829A5" w:rsidP="007A7CDC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eastAsia="Times New Roman"/>
          <w:sz w:val="24"/>
          <w:szCs w:val="28"/>
          <w:lang w:val="ru-RU"/>
        </w:rPr>
      </w:pPr>
    </w:p>
    <w:p w14:paraId="1B566F42" w14:textId="77777777" w:rsidR="00B829A5" w:rsidRPr="00B829A5" w:rsidRDefault="00B829A5" w:rsidP="00B829A5">
      <w:pPr>
        <w:widowControl w:val="0"/>
        <w:autoSpaceDE w:val="0"/>
        <w:autoSpaceDN w:val="0"/>
        <w:spacing w:after="0"/>
        <w:jc w:val="both"/>
        <w:rPr>
          <w:rFonts w:eastAsia="Times New Roman"/>
          <w:sz w:val="24"/>
          <w:szCs w:val="28"/>
          <w:lang w:val="ru-RU"/>
        </w:rPr>
      </w:pPr>
      <w:r w:rsidRPr="00B829A5">
        <w:rPr>
          <w:rFonts w:eastAsia="Times New Roman"/>
          <w:sz w:val="24"/>
          <w:szCs w:val="28"/>
          <w:lang w:val="ru-RU"/>
        </w:rPr>
        <w:tab/>
        <w:t>Организация-разработчик: Государственное бюджетное профессиональное образовательное учреждение «Кабардино-Балкарский автомобильно-дорожный колледж»</w:t>
      </w:r>
    </w:p>
    <w:p w14:paraId="5DF6F324" w14:textId="77777777" w:rsidR="00B829A5" w:rsidRPr="00B829A5" w:rsidRDefault="00B829A5" w:rsidP="00B829A5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/>
        <w:jc w:val="both"/>
        <w:rPr>
          <w:rFonts w:eastAsia="Times New Roman"/>
          <w:sz w:val="24"/>
          <w:szCs w:val="28"/>
          <w:lang w:val="ru-RU"/>
        </w:rPr>
      </w:pPr>
    </w:p>
    <w:p w14:paraId="65DAA6CF" w14:textId="77777777" w:rsidR="00B829A5" w:rsidRPr="00B829A5" w:rsidRDefault="00B829A5" w:rsidP="00B829A5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/>
        <w:jc w:val="both"/>
        <w:rPr>
          <w:rFonts w:eastAsia="Times New Roman"/>
          <w:sz w:val="24"/>
          <w:szCs w:val="28"/>
          <w:lang w:val="ru-RU"/>
        </w:rPr>
      </w:pPr>
      <w:r w:rsidRPr="00B829A5">
        <w:rPr>
          <w:rFonts w:eastAsia="Times New Roman"/>
          <w:sz w:val="24"/>
          <w:szCs w:val="28"/>
          <w:lang w:val="ru-RU"/>
        </w:rPr>
        <w:t>Разработчик:</w:t>
      </w:r>
    </w:p>
    <w:p w14:paraId="103E4146" w14:textId="613BA3D4" w:rsidR="00B829A5" w:rsidRPr="00B829A5" w:rsidRDefault="004F0C97" w:rsidP="00B829A5">
      <w:pPr>
        <w:widowControl w:val="0"/>
        <w:autoSpaceDE w:val="0"/>
        <w:autoSpaceDN w:val="0"/>
        <w:spacing w:after="0"/>
        <w:jc w:val="both"/>
        <w:rPr>
          <w:rFonts w:eastAsia="Times New Roman"/>
          <w:i/>
          <w:sz w:val="24"/>
          <w:szCs w:val="28"/>
          <w:lang w:val="ru-RU"/>
        </w:rPr>
      </w:pPr>
      <w:proofErr w:type="spellStart"/>
      <w:r>
        <w:rPr>
          <w:rFonts w:eastAsia="Times New Roman"/>
          <w:i/>
          <w:sz w:val="24"/>
          <w:szCs w:val="28"/>
          <w:lang w:val="ru-RU"/>
        </w:rPr>
        <w:t>Сохрокова</w:t>
      </w:r>
      <w:proofErr w:type="spellEnd"/>
      <w:r>
        <w:rPr>
          <w:rFonts w:eastAsia="Times New Roman"/>
          <w:i/>
          <w:sz w:val="24"/>
          <w:szCs w:val="28"/>
          <w:lang w:val="ru-RU"/>
        </w:rPr>
        <w:t xml:space="preserve"> Э.Х. </w:t>
      </w:r>
      <w:r w:rsidR="00B829A5" w:rsidRPr="00B829A5">
        <w:rPr>
          <w:rFonts w:eastAsia="Times New Roman"/>
          <w:i/>
          <w:sz w:val="24"/>
          <w:szCs w:val="28"/>
          <w:lang w:val="ru-RU"/>
        </w:rPr>
        <w:t xml:space="preserve"> преподаватель ГБПОУ «КБАДК».</w:t>
      </w:r>
    </w:p>
    <w:p w14:paraId="3F5AC763" w14:textId="77777777" w:rsidR="00B829A5" w:rsidRPr="00B829A5" w:rsidRDefault="00B829A5" w:rsidP="00B829A5">
      <w:pPr>
        <w:widowControl w:val="0"/>
        <w:autoSpaceDE w:val="0"/>
        <w:autoSpaceDN w:val="0"/>
        <w:spacing w:after="0" w:line="350" w:lineRule="auto"/>
        <w:rPr>
          <w:rFonts w:eastAsia="Calibri"/>
          <w:sz w:val="24"/>
          <w:szCs w:val="24"/>
          <w:lang w:val="ru-RU"/>
        </w:rPr>
        <w:sectPr w:rsidR="00B829A5" w:rsidRPr="00B829A5">
          <w:footerReference w:type="default" r:id="rId9"/>
          <w:pgSz w:w="11910" w:h="16840"/>
          <w:pgMar w:top="1060" w:right="560" w:bottom="960" w:left="1500" w:header="0" w:footer="775" w:gutter="0"/>
          <w:cols w:space="720"/>
        </w:sectPr>
      </w:pPr>
    </w:p>
    <w:p w14:paraId="189FFA35" w14:textId="77777777" w:rsidR="00B829A5" w:rsidRPr="00637B5E" w:rsidRDefault="00B829A5" w:rsidP="00B829A5">
      <w:pPr>
        <w:widowControl w:val="0"/>
        <w:autoSpaceDE w:val="0"/>
        <w:autoSpaceDN w:val="0"/>
        <w:spacing w:after="0" w:line="240" w:lineRule="auto"/>
        <w:jc w:val="center"/>
        <w:rPr>
          <w:rFonts w:eastAsia="Calibri"/>
          <w:b/>
          <w:sz w:val="24"/>
          <w:lang w:val="ru-RU"/>
        </w:rPr>
      </w:pPr>
      <w:r w:rsidRPr="00637B5E">
        <w:rPr>
          <w:rFonts w:eastAsia="Calibri"/>
          <w:b/>
          <w:sz w:val="24"/>
          <w:lang w:val="ru-RU"/>
        </w:rPr>
        <w:lastRenderedPageBreak/>
        <w:t>СОДЕРЖАНИЕ</w:t>
      </w:r>
    </w:p>
    <w:sdt>
      <w:sdtPr>
        <w:rPr>
          <w:rFonts w:ascii="Times New Roman" w:eastAsiaTheme="minorHAnsi" w:hAnsi="Times New Roman" w:cs="Times New Roman"/>
          <w:b w:val="0"/>
          <w:bCs w:val="0"/>
          <w:color w:val="auto"/>
          <w:sz w:val="22"/>
          <w:szCs w:val="22"/>
          <w:lang w:val="en-US" w:eastAsia="en-US"/>
        </w:rPr>
        <w:id w:val="-513456107"/>
        <w:docPartObj>
          <w:docPartGallery w:val="Table of Contents"/>
          <w:docPartUnique/>
        </w:docPartObj>
      </w:sdtPr>
      <w:sdtEndPr/>
      <w:sdtContent>
        <w:sdt>
          <w:sdtPr>
            <w:rPr>
              <w:rFonts w:ascii="Times New Roman" w:eastAsia="Calibri" w:hAnsi="Times New Roman" w:cs="Times New Roman"/>
              <w:b w:val="0"/>
              <w:bCs w:val="0"/>
              <w:color w:val="auto"/>
              <w:sz w:val="22"/>
              <w:szCs w:val="22"/>
              <w:lang w:val="en-US" w:eastAsia="en-US"/>
            </w:rPr>
            <w:id w:val="-323736623"/>
            <w:docPartObj>
              <w:docPartGallery w:val="Table of Contents"/>
              <w:docPartUnique/>
            </w:docPartObj>
          </w:sdtPr>
          <w:sdtEndPr/>
          <w:sdtContent>
            <w:p w14:paraId="27C2C851" w14:textId="77777777" w:rsidR="00EF41CE" w:rsidRPr="004F0C97" w:rsidRDefault="00EF41CE" w:rsidP="00EF41CE">
              <w:pPr>
                <w:pStyle w:val="ad"/>
                <w:rPr>
                  <w:rFonts w:ascii="Cambria" w:eastAsia="Times New Roman" w:hAnsi="Cambria"/>
                  <w:color w:val="auto"/>
                </w:rPr>
              </w:pPr>
            </w:p>
            <w:p w14:paraId="768B8AAA" w14:textId="77777777" w:rsidR="00EF41CE" w:rsidRPr="004F0C97" w:rsidRDefault="00EF41CE" w:rsidP="00EF41CE">
              <w:pPr>
                <w:tabs>
                  <w:tab w:val="right" w:leader="dot" w:pos="9840"/>
                </w:tabs>
                <w:spacing w:after="100"/>
                <w:rPr>
                  <w:rFonts w:ascii="Calibri" w:eastAsia="Times New Roman" w:hAnsi="Calibri"/>
                  <w:noProof/>
                  <w:sz w:val="24"/>
                  <w:lang w:val="ru-RU" w:eastAsia="ru-RU"/>
                </w:rPr>
              </w:pPr>
              <w:r w:rsidRPr="004F0C97">
                <w:rPr>
                  <w:rFonts w:eastAsia="Calibri"/>
                  <w:sz w:val="24"/>
                </w:rPr>
                <w:fldChar w:fldCharType="begin"/>
              </w:r>
              <w:r w:rsidRPr="004F0C97">
                <w:rPr>
                  <w:rFonts w:eastAsia="Calibri"/>
                  <w:sz w:val="24"/>
                  <w:lang w:val="ru-RU"/>
                </w:rPr>
                <w:instrText xml:space="preserve"> </w:instrText>
              </w:r>
              <w:r w:rsidRPr="004F0C97">
                <w:rPr>
                  <w:rFonts w:eastAsia="Calibri"/>
                  <w:sz w:val="24"/>
                </w:rPr>
                <w:instrText>TOC</w:instrText>
              </w:r>
              <w:r w:rsidRPr="004F0C97">
                <w:rPr>
                  <w:rFonts w:eastAsia="Calibri"/>
                  <w:sz w:val="24"/>
                  <w:lang w:val="ru-RU"/>
                </w:rPr>
                <w:instrText xml:space="preserve"> \</w:instrText>
              </w:r>
              <w:r w:rsidRPr="004F0C97">
                <w:rPr>
                  <w:rFonts w:eastAsia="Calibri"/>
                  <w:sz w:val="24"/>
                </w:rPr>
                <w:instrText>o</w:instrText>
              </w:r>
              <w:r w:rsidRPr="004F0C97">
                <w:rPr>
                  <w:rFonts w:eastAsia="Calibri"/>
                  <w:sz w:val="24"/>
                  <w:lang w:val="ru-RU"/>
                </w:rPr>
                <w:instrText xml:space="preserve"> "1-3" \</w:instrText>
              </w:r>
              <w:r w:rsidRPr="004F0C97">
                <w:rPr>
                  <w:rFonts w:eastAsia="Calibri"/>
                  <w:sz w:val="24"/>
                </w:rPr>
                <w:instrText>h</w:instrText>
              </w:r>
              <w:r w:rsidRPr="004F0C97">
                <w:rPr>
                  <w:rFonts w:eastAsia="Calibri"/>
                  <w:sz w:val="24"/>
                  <w:lang w:val="ru-RU"/>
                </w:rPr>
                <w:instrText xml:space="preserve"> \</w:instrText>
              </w:r>
              <w:r w:rsidRPr="004F0C97">
                <w:rPr>
                  <w:rFonts w:eastAsia="Calibri"/>
                  <w:sz w:val="24"/>
                </w:rPr>
                <w:instrText>z</w:instrText>
              </w:r>
              <w:r w:rsidRPr="004F0C97">
                <w:rPr>
                  <w:rFonts w:eastAsia="Calibri"/>
                  <w:sz w:val="24"/>
                  <w:lang w:val="ru-RU"/>
                </w:rPr>
                <w:instrText xml:space="preserve"> \</w:instrText>
              </w:r>
              <w:r w:rsidRPr="004F0C97">
                <w:rPr>
                  <w:rFonts w:eastAsia="Calibri"/>
                  <w:sz w:val="24"/>
                </w:rPr>
                <w:instrText>u</w:instrText>
              </w:r>
              <w:r w:rsidRPr="004F0C97">
                <w:rPr>
                  <w:rFonts w:eastAsia="Calibri"/>
                  <w:sz w:val="24"/>
                  <w:lang w:val="ru-RU"/>
                </w:rPr>
                <w:instrText xml:space="preserve"> </w:instrText>
              </w:r>
              <w:r w:rsidRPr="004F0C97">
                <w:rPr>
                  <w:rFonts w:eastAsia="Calibri"/>
                  <w:sz w:val="24"/>
                </w:rPr>
                <w:fldChar w:fldCharType="separate"/>
              </w:r>
              <w:hyperlink r:id="rId10" w:anchor="_Toc144387776" w:history="1">
                <w:r w:rsidRPr="004F0C97">
                  <w:rPr>
                    <w:rFonts w:eastAsia="Calibri"/>
                    <w:bCs/>
                    <w:noProof/>
                    <w:sz w:val="24"/>
                    <w:u w:val="single"/>
                    <w:lang w:val="ru-RU"/>
                  </w:rPr>
                  <w:t>1. ОБЩАЯ ХАРАКТЕРИСТИКА РАБОЧЕЙ ПРОГРАММЫ ОБЩЕОБРАЗОВАТЕЛЬНОЙ ДИСЦИПЛИНЫ ОДБ 01  «Русский язык»</w:t>
                </w:r>
                <w:r w:rsidRPr="004F0C97">
                  <w:rPr>
                    <w:rFonts w:eastAsia="Calibri"/>
                    <w:noProof/>
                    <w:webHidden/>
                    <w:sz w:val="24"/>
                  </w:rPr>
                  <w:tab/>
                </w:r>
                <w:r w:rsidRPr="004F0C97">
                  <w:rPr>
                    <w:rFonts w:eastAsia="Calibri"/>
                    <w:noProof/>
                    <w:webHidden/>
                    <w:sz w:val="24"/>
                  </w:rPr>
                  <w:fldChar w:fldCharType="begin"/>
                </w:r>
                <w:r w:rsidRPr="004F0C97">
                  <w:rPr>
                    <w:rFonts w:eastAsia="Calibri"/>
                    <w:noProof/>
                    <w:webHidden/>
                    <w:sz w:val="24"/>
                  </w:rPr>
                  <w:instrText xml:space="preserve"> PAGEREF _Toc144387776 \h </w:instrText>
                </w:r>
                <w:r w:rsidRPr="004F0C97">
                  <w:rPr>
                    <w:rFonts w:eastAsia="Calibri"/>
                    <w:noProof/>
                    <w:webHidden/>
                    <w:sz w:val="24"/>
                  </w:rPr>
                </w:r>
                <w:r w:rsidRPr="004F0C97">
                  <w:rPr>
                    <w:rFonts w:eastAsia="Calibri"/>
                    <w:noProof/>
                    <w:webHidden/>
                    <w:sz w:val="24"/>
                  </w:rPr>
                  <w:fldChar w:fldCharType="separate"/>
                </w:r>
                <w:r w:rsidRPr="004F0C97">
                  <w:rPr>
                    <w:rFonts w:eastAsia="Calibri"/>
                    <w:noProof/>
                    <w:webHidden/>
                    <w:sz w:val="24"/>
                  </w:rPr>
                  <w:t>4</w:t>
                </w:r>
                <w:r w:rsidRPr="004F0C97">
                  <w:rPr>
                    <w:rFonts w:eastAsia="Calibri"/>
                    <w:noProof/>
                    <w:webHidden/>
                    <w:sz w:val="24"/>
                  </w:rPr>
                  <w:fldChar w:fldCharType="end"/>
                </w:r>
              </w:hyperlink>
            </w:p>
            <w:p w14:paraId="62538149" w14:textId="77777777" w:rsidR="00EF41CE" w:rsidRPr="004F0C97" w:rsidRDefault="00643048" w:rsidP="00EF41CE">
              <w:pPr>
                <w:tabs>
                  <w:tab w:val="right" w:leader="dot" w:pos="9840"/>
                </w:tabs>
                <w:spacing w:after="100"/>
                <w:rPr>
                  <w:rFonts w:ascii="Calibri" w:eastAsia="Times New Roman" w:hAnsi="Calibri"/>
                  <w:noProof/>
                  <w:sz w:val="24"/>
                  <w:lang w:val="ru-RU" w:eastAsia="ru-RU"/>
                </w:rPr>
              </w:pPr>
              <w:hyperlink r:id="rId11" w:anchor="_Toc144387777" w:history="1">
                <w:r w:rsidR="00EF41CE" w:rsidRPr="004F0C97">
                  <w:rPr>
                    <w:rFonts w:eastAsia="Calibri"/>
                    <w:noProof/>
                    <w:sz w:val="24"/>
                    <w:u w:val="single"/>
                    <w:lang w:val="ru-RU"/>
                  </w:rPr>
                  <w:t>2. СТРУКТУРА И СОДЕРЖАНИЕ ОБЩЕОБРАЗОВАТЕЛЬНОЙ ДИСЦИПЛИНЫ</w:t>
                </w:r>
                <w:r w:rsidR="00EF41CE" w:rsidRPr="004F0C97">
                  <w:rPr>
                    <w:rFonts w:eastAsia="Calibri"/>
                    <w:noProof/>
                    <w:webHidden/>
                    <w:sz w:val="24"/>
                  </w:rPr>
                  <w:tab/>
                </w:r>
                <w:r w:rsidR="00EF41CE" w:rsidRPr="004F0C97">
                  <w:rPr>
                    <w:rFonts w:eastAsia="Calibri"/>
                    <w:noProof/>
                    <w:webHidden/>
                    <w:sz w:val="24"/>
                  </w:rPr>
                  <w:fldChar w:fldCharType="begin"/>
                </w:r>
                <w:r w:rsidR="00EF41CE" w:rsidRPr="004F0C97">
                  <w:rPr>
                    <w:rFonts w:eastAsia="Calibri"/>
                    <w:noProof/>
                    <w:webHidden/>
                    <w:sz w:val="24"/>
                  </w:rPr>
                  <w:instrText xml:space="preserve"> PAGEREF _Toc144387777 \h </w:instrText>
                </w:r>
                <w:r w:rsidR="00EF41CE" w:rsidRPr="004F0C97">
                  <w:rPr>
                    <w:rFonts w:eastAsia="Calibri"/>
                    <w:noProof/>
                    <w:webHidden/>
                    <w:sz w:val="24"/>
                  </w:rPr>
                </w:r>
                <w:r w:rsidR="00EF41CE" w:rsidRPr="004F0C97">
                  <w:rPr>
                    <w:rFonts w:eastAsia="Calibri"/>
                    <w:noProof/>
                    <w:webHidden/>
                    <w:sz w:val="24"/>
                  </w:rPr>
                  <w:fldChar w:fldCharType="separate"/>
                </w:r>
                <w:r w:rsidR="00EF41CE" w:rsidRPr="004F0C97">
                  <w:rPr>
                    <w:rFonts w:eastAsia="Calibri"/>
                    <w:noProof/>
                    <w:webHidden/>
                    <w:sz w:val="24"/>
                  </w:rPr>
                  <w:t>8</w:t>
                </w:r>
                <w:r w:rsidR="00EF41CE" w:rsidRPr="004F0C97">
                  <w:rPr>
                    <w:rFonts w:eastAsia="Calibri"/>
                    <w:noProof/>
                    <w:webHidden/>
                    <w:sz w:val="24"/>
                  </w:rPr>
                  <w:fldChar w:fldCharType="end"/>
                </w:r>
              </w:hyperlink>
            </w:p>
            <w:p w14:paraId="3893AC28" w14:textId="77777777" w:rsidR="00EF41CE" w:rsidRPr="004F0C97" w:rsidRDefault="00643048" w:rsidP="00EF41CE">
              <w:pPr>
                <w:tabs>
                  <w:tab w:val="right" w:leader="dot" w:pos="9840"/>
                </w:tabs>
                <w:spacing w:after="100"/>
                <w:rPr>
                  <w:rFonts w:ascii="Calibri" w:eastAsia="Times New Roman" w:hAnsi="Calibri"/>
                  <w:noProof/>
                  <w:sz w:val="24"/>
                  <w:lang w:val="ru-RU" w:eastAsia="ru-RU"/>
                </w:rPr>
              </w:pPr>
              <w:hyperlink r:id="rId12" w:anchor="_Toc144387778" w:history="1">
                <w:r w:rsidR="00EF41CE" w:rsidRPr="004F0C97">
                  <w:rPr>
                    <w:rFonts w:eastAsia="Calibri"/>
                    <w:noProof/>
                    <w:sz w:val="24"/>
                    <w:u w:val="single"/>
                    <w:lang w:val="ru-RU"/>
                  </w:rPr>
                  <w:t>3.УСЛОВИЯ РЕАЛИЗАЦИИ ПРОГРАММЫ ОБЩЕОБРАЗОВАТЕЛЬНОЙ ДИСЦИПЛИНЫ</w:t>
                </w:r>
                <w:r w:rsidR="00EF41CE" w:rsidRPr="004F0C97">
                  <w:rPr>
                    <w:rFonts w:eastAsia="Calibri"/>
                    <w:noProof/>
                    <w:webHidden/>
                    <w:sz w:val="24"/>
                  </w:rPr>
                  <w:tab/>
                </w:r>
                <w:r w:rsidR="00EF41CE" w:rsidRPr="004F0C97">
                  <w:rPr>
                    <w:rFonts w:eastAsia="Calibri"/>
                    <w:noProof/>
                    <w:webHidden/>
                    <w:sz w:val="24"/>
                  </w:rPr>
                  <w:fldChar w:fldCharType="begin"/>
                </w:r>
                <w:r w:rsidR="00EF41CE" w:rsidRPr="004F0C97">
                  <w:rPr>
                    <w:rFonts w:eastAsia="Calibri"/>
                    <w:noProof/>
                    <w:webHidden/>
                    <w:sz w:val="24"/>
                  </w:rPr>
                  <w:instrText xml:space="preserve"> PAGEREF _Toc144387778 \h </w:instrText>
                </w:r>
                <w:r w:rsidR="00EF41CE" w:rsidRPr="004F0C97">
                  <w:rPr>
                    <w:rFonts w:eastAsia="Calibri"/>
                    <w:noProof/>
                    <w:webHidden/>
                    <w:sz w:val="24"/>
                  </w:rPr>
                </w:r>
                <w:r w:rsidR="00EF41CE" w:rsidRPr="004F0C97">
                  <w:rPr>
                    <w:rFonts w:eastAsia="Calibri"/>
                    <w:noProof/>
                    <w:webHidden/>
                    <w:sz w:val="24"/>
                  </w:rPr>
                  <w:fldChar w:fldCharType="separate"/>
                </w:r>
                <w:r w:rsidR="00EF41CE" w:rsidRPr="004F0C97">
                  <w:rPr>
                    <w:rFonts w:eastAsia="Calibri"/>
                    <w:noProof/>
                    <w:webHidden/>
                    <w:sz w:val="24"/>
                  </w:rPr>
                  <w:t>14</w:t>
                </w:r>
                <w:r w:rsidR="00EF41CE" w:rsidRPr="004F0C97">
                  <w:rPr>
                    <w:rFonts w:eastAsia="Calibri"/>
                    <w:noProof/>
                    <w:webHidden/>
                    <w:sz w:val="24"/>
                  </w:rPr>
                  <w:fldChar w:fldCharType="end"/>
                </w:r>
              </w:hyperlink>
            </w:p>
            <w:p w14:paraId="14403DD2" w14:textId="77777777" w:rsidR="00EF41CE" w:rsidRPr="004F0C97" w:rsidRDefault="00643048" w:rsidP="00EF41CE">
              <w:pPr>
                <w:tabs>
                  <w:tab w:val="right" w:leader="dot" w:pos="9840"/>
                </w:tabs>
                <w:spacing w:after="100"/>
                <w:rPr>
                  <w:rFonts w:ascii="Calibri" w:eastAsia="Times New Roman" w:hAnsi="Calibri"/>
                  <w:noProof/>
                  <w:sz w:val="24"/>
                  <w:lang w:val="ru-RU" w:eastAsia="ru-RU"/>
                </w:rPr>
              </w:pPr>
              <w:hyperlink r:id="rId13" w:anchor="_Toc144387779" w:history="1">
                <w:r w:rsidR="00EF41CE" w:rsidRPr="004F0C97">
                  <w:rPr>
                    <w:rFonts w:eastAsia="Calibri"/>
                    <w:bCs/>
                    <w:noProof/>
                    <w:sz w:val="24"/>
                    <w:u w:val="single"/>
                    <w:lang w:val="ru-RU"/>
                  </w:rPr>
                  <w:t>4.КОНТРОЛЬ И ОЦЕНКА РЕЗУЛЬТАТОВ ОСВОЕНИЯ ОБЩЕОБРАЗОВАТЕЛЬНОЙ ДИСЦИПЛИНЫ</w:t>
                </w:r>
                <w:r w:rsidR="00EF41CE" w:rsidRPr="004F0C97">
                  <w:rPr>
                    <w:rFonts w:eastAsia="Calibri"/>
                    <w:noProof/>
                    <w:webHidden/>
                    <w:sz w:val="24"/>
                  </w:rPr>
                  <w:tab/>
                </w:r>
                <w:r w:rsidR="00EF41CE" w:rsidRPr="004F0C97">
                  <w:rPr>
                    <w:rFonts w:eastAsia="Calibri"/>
                    <w:noProof/>
                    <w:webHidden/>
                    <w:sz w:val="24"/>
                  </w:rPr>
                  <w:fldChar w:fldCharType="begin"/>
                </w:r>
                <w:r w:rsidR="00EF41CE" w:rsidRPr="004F0C97">
                  <w:rPr>
                    <w:rFonts w:eastAsia="Calibri"/>
                    <w:noProof/>
                    <w:webHidden/>
                    <w:sz w:val="24"/>
                  </w:rPr>
                  <w:instrText xml:space="preserve"> PAGEREF _Toc144387779 \h </w:instrText>
                </w:r>
                <w:r w:rsidR="00EF41CE" w:rsidRPr="004F0C97">
                  <w:rPr>
                    <w:rFonts w:eastAsia="Calibri"/>
                    <w:noProof/>
                    <w:webHidden/>
                    <w:sz w:val="24"/>
                  </w:rPr>
                </w:r>
                <w:r w:rsidR="00EF41CE" w:rsidRPr="004F0C97">
                  <w:rPr>
                    <w:rFonts w:eastAsia="Calibri"/>
                    <w:noProof/>
                    <w:webHidden/>
                    <w:sz w:val="24"/>
                  </w:rPr>
                  <w:fldChar w:fldCharType="separate"/>
                </w:r>
                <w:r w:rsidR="00EF41CE" w:rsidRPr="004F0C97">
                  <w:rPr>
                    <w:rFonts w:eastAsia="Calibri"/>
                    <w:noProof/>
                    <w:webHidden/>
                    <w:sz w:val="24"/>
                  </w:rPr>
                  <w:t>15</w:t>
                </w:r>
                <w:r w:rsidR="00EF41CE" w:rsidRPr="004F0C97">
                  <w:rPr>
                    <w:rFonts w:eastAsia="Calibri"/>
                    <w:noProof/>
                    <w:webHidden/>
                    <w:sz w:val="24"/>
                  </w:rPr>
                  <w:fldChar w:fldCharType="end"/>
                </w:r>
              </w:hyperlink>
            </w:p>
            <w:p w14:paraId="7F90591B" w14:textId="77777777" w:rsidR="00EF41CE" w:rsidRPr="004F0C97" w:rsidRDefault="00643048" w:rsidP="00EF41CE">
              <w:pPr>
                <w:tabs>
                  <w:tab w:val="right" w:leader="dot" w:pos="9840"/>
                </w:tabs>
                <w:spacing w:after="100"/>
                <w:rPr>
                  <w:rFonts w:ascii="Calibri" w:eastAsia="Times New Roman" w:hAnsi="Calibri"/>
                  <w:noProof/>
                  <w:sz w:val="24"/>
                  <w:lang w:val="ru-RU" w:eastAsia="ru-RU"/>
                </w:rPr>
              </w:pPr>
              <w:hyperlink r:id="rId14" w:anchor="_Toc144387780" w:history="1">
                <w:r w:rsidR="00EF41CE" w:rsidRPr="004F0C97">
                  <w:rPr>
                    <w:rFonts w:eastAsia="Times New Roman"/>
                    <w:bCs/>
                    <w:noProof/>
                    <w:sz w:val="24"/>
                    <w:u w:val="single"/>
                  </w:rPr>
                  <w:t>Приложение</w:t>
                </w:r>
                <w:r w:rsidR="00EF41CE" w:rsidRPr="004F0C97">
                  <w:rPr>
                    <w:rFonts w:eastAsia="Calibri"/>
                    <w:noProof/>
                    <w:webHidden/>
                    <w:sz w:val="24"/>
                  </w:rPr>
                  <w:tab/>
                </w:r>
                <w:r w:rsidR="00EF41CE" w:rsidRPr="004F0C97">
                  <w:rPr>
                    <w:rFonts w:eastAsia="Calibri"/>
                    <w:noProof/>
                    <w:webHidden/>
                    <w:sz w:val="24"/>
                  </w:rPr>
                  <w:fldChar w:fldCharType="begin"/>
                </w:r>
                <w:r w:rsidR="00EF41CE" w:rsidRPr="004F0C97">
                  <w:rPr>
                    <w:rFonts w:eastAsia="Calibri"/>
                    <w:noProof/>
                    <w:webHidden/>
                    <w:sz w:val="24"/>
                  </w:rPr>
                  <w:instrText xml:space="preserve"> PAGEREF _Toc144387780 \h </w:instrText>
                </w:r>
                <w:r w:rsidR="00EF41CE" w:rsidRPr="004F0C97">
                  <w:rPr>
                    <w:rFonts w:eastAsia="Calibri"/>
                    <w:noProof/>
                    <w:webHidden/>
                    <w:sz w:val="24"/>
                  </w:rPr>
                </w:r>
                <w:r w:rsidR="00EF41CE" w:rsidRPr="004F0C97">
                  <w:rPr>
                    <w:rFonts w:eastAsia="Calibri"/>
                    <w:noProof/>
                    <w:webHidden/>
                    <w:sz w:val="24"/>
                  </w:rPr>
                  <w:fldChar w:fldCharType="separate"/>
                </w:r>
                <w:r w:rsidR="00EF41CE" w:rsidRPr="004F0C97">
                  <w:rPr>
                    <w:rFonts w:eastAsia="Calibri"/>
                    <w:noProof/>
                    <w:webHidden/>
                    <w:sz w:val="24"/>
                  </w:rPr>
                  <w:t>16</w:t>
                </w:r>
                <w:r w:rsidR="00EF41CE" w:rsidRPr="004F0C97">
                  <w:rPr>
                    <w:rFonts w:eastAsia="Calibri"/>
                    <w:noProof/>
                    <w:webHidden/>
                    <w:sz w:val="24"/>
                  </w:rPr>
                  <w:fldChar w:fldCharType="end"/>
                </w:r>
              </w:hyperlink>
            </w:p>
            <w:p w14:paraId="5FB76D5F" w14:textId="77777777" w:rsidR="00EF41CE" w:rsidRPr="00EF41CE" w:rsidRDefault="00EF41CE" w:rsidP="00EF41CE">
              <w:pPr>
                <w:spacing w:before="240" w:line="360" w:lineRule="auto"/>
                <w:rPr>
                  <w:rFonts w:eastAsia="Calibri"/>
                </w:rPr>
              </w:pPr>
              <w:r w:rsidRPr="004F0C97">
                <w:rPr>
                  <w:rFonts w:eastAsia="Calibri"/>
                  <w:bCs/>
                  <w:sz w:val="24"/>
                </w:rPr>
                <w:fldChar w:fldCharType="end"/>
              </w:r>
            </w:p>
          </w:sdtContent>
        </w:sdt>
        <w:p w14:paraId="4C4E838B" w14:textId="7FF0D792" w:rsidR="00EF41CE" w:rsidRDefault="00EF41CE" w:rsidP="00EF41CE">
          <w:pPr>
            <w:pStyle w:val="ad"/>
          </w:pPr>
        </w:p>
        <w:p w14:paraId="49FDAAA9" w14:textId="4F4E0FF8" w:rsidR="00637B5E" w:rsidRDefault="00643048" w:rsidP="00637B5E">
          <w:pPr>
            <w:spacing w:before="240" w:line="360" w:lineRule="auto"/>
          </w:pPr>
        </w:p>
      </w:sdtContent>
    </w:sdt>
    <w:p w14:paraId="2388F561" w14:textId="77777777" w:rsidR="00637B5E" w:rsidRPr="00B829A5" w:rsidRDefault="00637B5E" w:rsidP="00B829A5">
      <w:pPr>
        <w:widowControl w:val="0"/>
        <w:autoSpaceDE w:val="0"/>
        <w:autoSpaceDN w:val="0"/>
        <w:spacing w:after="0" w:line="240" w:lineRule="auto"/>
        <w:jc w:val="center"/>
        <w:rPr>
          <w:rFonts w:eastAsia="Calibri"/>
          <w:lang w:val="ru-RU"/>
        </w:rPr>
      </w:pPr>
    </w:p>
    <w:p w14:paraId="583A57DD" w14:textId="77777777" w:rsidR="00637B5E" w:rsidRDefault="00637B5E">
      <w:pPr>
        <w:rPr>
          <w:rFonts w:eastAsia="Calibri"/>
          <w:b/>
          <w:bCs/>
          <w:sz w:val="24"/>
          <w:szCs w:val="24"/>
          <w:lang w:val="ru-RU"/>
        </w:rPr>
      </w:pPr>
      <w:r>
        <w:rPr>
          <w:rFonts w:eastAsia="Calibri"/>
          <w:b/>
          <w:bCs/>
          <w:sz w:val="24"/>
          <w:szCs w:val="24"/>
          <w:lang w:val="ru-RU"/>
        </w:rPr>
        <w:br w:type="page"/>
      </w:r>
    </w:p>
    <w:p w14:paraId="51499A04" w14:textId="77777777" w:rsidR="00B829A5" w:rsidRPr="00B829A5" w:rsidRDefault="00B829A5" w:rsidP="00B829A5">
      <w:pPr>
        <w:widowControl w:val="0"/>
        <w:tabs>
          <w:tab w:val="left" w:pos="1479"/>
        </w:tabs>
        <w:autoSpaceDE w:val="0"/>
        <w:autoSpaceDN w:val="0"/>
        <w:spacing w:after="0" w:line="268" w:lineRule="auto"/>
        <w:ind w:right="289"/>
        <w:jc w:val="center"/>
        <w:outlineLvl w:val="0"/>
        <w:rPr>
          <w:rFonts w:eastAsia="Calibri"/>
          <w:b/>
          <w:bCs/>
          <w:sz w:val="24"/>
          <w:szCs w:val="24"/>
          <w:lang w:val="ru-RU"/>
        </w:rPr>
      </w:pPr>
      <w:bookmarkStart w:id="0" w:name="_Toc128387997"/>
      <w:r w:rsidRPr="00B829A5">
        <w:rPr>
          <w:rFonts w:eastAsia="Calibri"/>
          <w:b/>
          <w:bCs/>
          <w:sz w:val="24"/>
          <w:szCs w:val="24"/>
          <w:lang w:val="ru-RU"/>
        </w:rPr>
        <w:lastRenderedPageBreak/>
        <w:t>1. ОБЩАЯ ХАРАКТЕРИСТИКА РАБОЧЕЙ ПРОГРАММЫ ОБЩЕО</w:t>
      </w:r>
      <w:r w:rsidR="003E3211">
        <w:rPr>
          <w:rFonts w:eastAsia="Calibri"/>
          <w:b/>
          <w:bCs/>
          <w:sz w:val="24"/>
          <w:szCs w:val="24"/>
          <w:lang w:val="ru-RU"/>
        </w:rPr>
        <w:t>БРАЗОВАТЕЛЬНОЙ ДИСЦИПЛИНЫ ОДБ 01  «Русский язык</w:t>
      </w:r>
      <w:r w:rsidRPr="00B829A5">
        <w:rPr>
          <w:rFonts w:eastAsia="Calibri"/>
          <w:b/>
          <w:bCs/>
          <w:sz w:val="24"/>
          <w:szCs w:val="24"/>
          <w:lang w:val="ru-RU"/>
        </w:rPr>
        <w:t>»</w:t>
      </w:r>
      <w:bookmarkEnd w:id="0"/>
    </w:p>
    <w:p w14:paraId="0FA67867" w14:textId="77777777" w:rsidR="00B829A5" w:rsidRPr="00B829A5" w:rsidRDefault="00B829A5" w:rsidP="002909C2">
      <w:pPr>
        <w:spacing w:before="240"/>
        <w:rPr>
          <w:rFonts w:eastAsia="Calibri"/>
          <w:b/>
          <w:bCs/>
          <w:sz w:val="24"/>
          <w:szCs w:val="24"/>
          <w:lang w:val="ru-RU"/>
        </w:rPr>
      </w:pPr>
      <w:r w:rsidRPr="00B829A5">
        <w:rPr>
          <w:rFonts w:eastAsia="Calibri"/>
          <w:b/>
          <w:bCs/>
          <w:sz w:val="24"/>
          <w:szCs w:val="24"/>
          <w:lang w:val="ru-RU"/>
        </w:rPr>
        <w:t>1.1. Место дисциплины в структуре основной образовательной программы.</w:t>
      </w:r>
    </w:p>
    <w:p w14:paraId="351E2C8A" w14:textId="7A2D77CD" w:rsidR="00674FEC" w:rsidRPr="007A7CDC" w:rsidRDefault="00B359A3" w:rsidP="007A7CDC">
      <w:pPr>
        <w:spacing w:after="0" w:line="240" w:lineRule="auto"/>
        <w:rPr>
          <w:bCs/>
          <w:iCs/>
          <w:sz w:val="24"/>
          <w:szCs w:val="24"/>
          <w:lang w:val="ru-RU"/>
        </w:rPr>
      </w:pPr>
      <w:r>
        <w:rPr>
          <w:rFonts w:eastAsia="Calibri"/>
          <w:bCs/>
          <w:sz w:val="24"/>
          <w:szCs w:val="24"/>
          <w:lang w:val="ru-RU"/>
        </w:rPr>
        <w:t>Рабочая п</w:t>
      </w:r>
      <w:r w:rsidR="003E3211">
        <w:rPr>
          <w:rFonts w:eastAsia="Calibri"/>
          <w:bCs/>
          <w:sz w:val="24"/>
          <w:szCs w:val="24"/>
          <w:lang w:val="ru-RU"/>
        </w:rPr>
        <w:t>рограмма ОДБ 01 «Русский язык</w:t>
      </w:r>
      <w:r w:rsidR="00B829A5" w:rsidRPr="00B829A5">
        <w:rPr>
          <w:rFonts w:eastAsia="Calibri"/>
          <w:bCs/>
          <w:sz w:val="24"/>
          <w:szCs w:val="24"/>
          <w:lang w:val="ru-RU"/>
        </w:rPr>
        <w:t xml:space="preserve">» является частью общеобразовательного цикла образовательной программы </w:t>
      </w:r>
      <w:r w:rsidR="00C60801">
        <w:rPr>
          <w:rFonts w:eastAsia="Calibri"/>
          <w:bCs/>
          <w:sz w:val="24"/>
          <w:szCs w:val="24"/>
          <w:lang w:val="ru-RU"/>
        </w:rPr>
        <w:t>и предназначена для изучения учебной дисциплины в ГБПОУ «КБАДК» на базе основного общего образования</w:t>
      </w:r>
      <w:r w:rsidR="00B829A5" w:rsidRPr="00B829A5">
        <w:rPr>
          <w:rFonts w:eastAsia="Calibri"/>
          <w:bCs/>
          <w:sz w:val="24"/>
          <w:szCs w:val="24"/>
          <w:lang w:val="ru-RU"/>
        </w:rPr>
        <w:t xml:space="preserve"> при подготовке </w:t>
      </w:r>
      <w:r w:rsidR="00820AC8">
        <w:rPr>
          <w:rFonts w:eastAsia="Calibri"/>
          <w:bCs/>
          <w:sz w:val="24"/>
          <w:szCs w:val="24"/>
          <w:lang w:val="ru-RU"/>
        </w:rPr>
        <w:t xml:space="preserve">специалистов </w:t>
      </w:r>
      <w:r w:rsidR="00C60801">
        <w:rPr>
          <w:rFonts w:eastAsia="Calibri"/>
          <w:bCs/>
          <w:sz w:val="24"/>
          <w:szCs w:val="24"/>
          <w:lang w:val="ru-RU"/>
        </w:rPr>
        <w:t xml:space="preserve">по </w:t>
      </w:r>
      <w:r w:rsidR="00674FEC">
        <w:rPr>
          <w:rFonts w:eastAsia="Times New Roman"/>
          <w:sz w:val="24"/>
          <w:szCs w:val="24"/>
          <w:lang w:val="ru-RU"/>
        </w:rPr>
        <w:t xml:space="preserve">специальности: </w:t>
      </w:r>
      <w:r w:rsidR="007A7CDC" w:rsidRPr="007249E9">
        <w:rPr>
          <w:bCs/>
          <w:iCs/>
          <w:sz w:val="24"/>
          <w:szCs w:val="24"/>
          <w:lang w:val="ru-RU"/>
        </w:rPr>
        <w:t>08.02.05 «Строительство и эксплуатация автомобильных дорог и аэродромов»</w:t>
      </w:r>
      <w:r w:rsidR="007A7CDC">
        <w:rPr>
          <w:bCs/>
          <w:iCs/>
          <w:sz w:val="24"/>
          <w:szCs w:val="24"/>
          <w:lang w:val="ru-RU"/>
        </w:rPr>
        <w:t>.</w:t>
      </w:r>
    </w:p>
    <w:p w14:paraId="3D5F172F" w14:textId="77777777" w:rsidR="007A7CDC" w:rsidRDefault="00B829A5" w:rsidP="007A7CDC">
      <w:pPr>
        <w:spacing w:after="0" w:line="240" w:lineRule="auto"/>
        <w:rPr>
          <w:bCs/>
          <w:iCs/>
          <w:sz w:val="24"/>
          <w:szCs w:val="24"/>
          <w:lang w:val="ru-RU"/>
        </w:rPr>
      </w:pPr>
      <w:r w:rsidRPr="00B829A5">
        <w:rPr>
          <w:rFonts w:eastAsia="Calibri"/>
          <w:bCs/>
          <w:sz w:val="24"/>
          <w:szCs w:val="28"/>
          <w:lang w:val="ru-RU"/>
        </w:rPr>
        <w:t>Р</w:t>
      </w:r>
      <w:r w:rsidRPr="00B829A5">
        <w:rPr>
          <w:rFonts w:eastAsia="Calibri"/>
          <w:bCs/>
          <w:sz w:val="24"/>
          <w:szCs w:val="24"/>
          <w:lang w:val="ru-RU"/>
        </w:rPr>
        <w:t xml:space="preserve">абочая программа разработана на основе требований Федерального государственного образовательного стандарта среднего общего образования (утв. Приказом Министерства образования и науки Российской Федерации от 17 05.2012 г. № 413 </w:t>
      </w:r>
      <w:r w:rsidRPr="00B829A5">
        <w:rPr>
          <w:rFonts w:eastAsia="Calibri"/>
          <w:bCs/>
          <w:sz w:val="24"/>
          <w:szCs w:val="28"/>
          <w:shd w:val="clear" w:color="auto" w:fill="FFFFFF"/>
          <w:lang w:val="ru-RU"/>
        </w:rPr>
        <w:t>с изменениями на 12 августа 2022 года</w:t>
      </w:r>
      <w:r w:rsidRPr="00B829A5">
        <w:rPr>
          <w:rFonts w:eastAsia="Calibri"/>
          <w:bCs/>
          <w:sz w:val="24"/>
          <w:szCs w:val="24"/>
          <w:lang w:val="ru-RU"/>
        </w:rPr>
        <w:t>), Федерального государственного образовательного</w:t>
      </w:r>
      <w:r w:rsidR="001440C1">
        <w:rPr>
          <w:rFonts w:eastAsia="Calibri"/>
          <w:bCs/>
          <w:sz w:val="24"/>
          <w:szCs w:val="24"/>
          <w:lang w:val="ru-RU"/>
        </w:rPr>
        <w:t xml:space="preserve"> стандарта </w:t>
      </w:r>
      <w:r w:rsidR="00C60801">
        <w:rPr>
          <w:rFonts w:eastAsia="Calibri"/>
          <w:bCs/>
          <w:sz w:val="24"/>
          <w:szCs w:val="24"/>
          <w:lang w:val="ru-RU"/>
        </w:rPr>
        <w:t xml:space="preserve">по </w:t>
      </w:r>
      <w:r w:rsidR="00674FEC">
        <w:rPr>
          <w:rFonts w:eastAsia="Times New Roman"/>
          <w:sz w:val="24"/>
          <w:szCs w:val="24"/>
          <w:lang w:val="ru-RU"/>
        </w:rPr>
        <w:t xml:space="preserve">специальности: </w:t>
      </w:r>
      <w:r w:rsidR="007A7CDC" w:rsidRPr="007249E9">
        <w:rPr>
          <w:bCs/>
          <w:iCs/>
          <w:sz w:val="24"/>
          <w:szCs w:val="24"/>
          <w:lang w:val="ru-RU"/>
        </w:rPr>
        <w:t>08.02.05 «Строительство и эксплуатация автомобильных дорог и аэродромов»</w:t>
      </w:r>
    </w:p>
    <w:p w14:paraId="0065BEF2" w14:textId="325FD9C6" w:rsidR="00B829A5" w:rsidRPr="007A7CDC" w:rsidRDefault="00B829A5" w:rsidP="007A7CDC">
      <w:pPr>
        <w:spacing w:after="0" w:line="240" w:lineRule="auto"/>
        <w:rPr>
          <w:bCs/>
          <w:iCs/>
          <w:sz w:val="24"/>
          <w:szCs w:val="24"/>
          <w:lang w:val="ru-RU"/>
        </w:rPr>
      </w:pPr>
      <w:proofErr w:type="gramStart"/>
      <w:r w:rsidRPr="00B829A5">
        <w:rPr>
          <w:rFonts w:eastAsia="Calibri"/>
          <w:bCs/>
          <w:sz w:val="24"/>
          <w:szCs w:val="24"/>
          <w:lang w:val="ru-RU"/>
        </w:rPr>
        <w:t>утв</w:t>
      </w:r>
      <w:r w:rsidR="00C81F91">
        <w:rPr>
          <w:rFonts w:eastAsia="Calibri"/>
          <w:bCs/>
          <w:sz w:val="24"/>
          <w:szCs w:val="24"/>
          <w:lang w:val="ru-RU"/>
        </w:rPr>
        <w:t>ержденного п</w:t>
      </w:r>
      <w:r w:rsidR="001440C1" w:rsidRPr="00B829A5">
        <w:rPr>
          <w:rFonts w:eastAsia="Calibri"/>
          <w:bCs/>
          <w:sz w:val="24"/>
          <w:szCs w:val="24"/>
          <w:lang w:val="ru-RU"/>
        </w:rPr>
        <w:t xml:space="preserve">риказом </w:t>
      </w:r>
      <w:proofErr w:type="spellStart"/>
      <w:r w:rsidR="004F0C97" w:rsidRPr="004F0C97">
        <w:rPr>
          <w:lang w:val="ru-RU"/>
        </w:rPr>
        <w:t>Минпросвещения</w:t>
      </w:r>
      <w:proofErr w:type="spellEnd"/>
      <w:r w:rsidR="004F0C97" w:rsidRPr="004F0C97">
        <w:rPr>
          <w:lang w:val="ru-RU"/>
        </w:rPr>
        <w:t xml:space="preserve"> России от 21.05.2024 </w:t>
      </w:r>
      <w:r w:rsidR="004F0C97">
        <w:t>N</w:t>
      </w:r>
      <w:r w:rsidR="004F0C97" w:rsidRPr="004F0C97">
        <w:rPr>
          <w:lang w:val="ru-RU"/>
        </w:rPr>
        <w:t xml:space="preserve"> 346</w:t>
      </w:r>
      <w:r w:rsidR="007A7CDC">
        <w:rPr>
          <w:bCs/>
          <w:iCs/>
          <w:sz w:val="24"/>
          <w:szCs w:val="24"/>
          <w:lang w:val="ru-RU"/>
        </w:rPr>
        <w:t xml:space="preserve">, </w:t>
      </w:r>
      <w:r w:rsidRPr="00B829A5">
        <w:rPr>
          <w:rFonts w:eastAsia="Calibri"/>
          <w:bCs/>
          <w:sz w:val="24"/>
          <w:szCs w:val="24"/>
          <w:lang w:val="ru-RU"/>
        </w:rPr>
        <w:t>примерной программы общеобразо</w:t>
      </w:r>
      <w:r w:rsidR="003E3211">
        <w:rPr>
          <w:rFonts w:eastAsia="Calibri"/>
          <w:bCs/>
          <w:sz w:val="24"/>
          <w:szCs w:val="24"/>
          <w:lang w:val="ru-RU"/>
        </w:rPr>
        <w:t>вательной дисциплины «Русский язык</w:t>
      </w:r>
      <w:r w:rsidRPr="00B829A5">
        <w:rPr>
          <w:rFonts w:eastAsia="Calibri"/>
          <w:bCs/>
          <w:sz w:val="24"/>
          <w:szCs w:val="24"/>
          <w:lang w:val="ru-RU"/>
        </w:rPr>
        <w:t xml:space="preserve">», разработанной ФГБОУ ДПО «Институт развития профессионального образования» </w:t>
      </w:r>
      <w:r w:rsidRPr="003E3211">
        <w:rPr>
          <w:rFonts w:eastAsia="Calibri"/>
          <w:bCs/>
          <w:sz w:val="24"/>
          <w:szCs w:val="24"/>
          <w:lang w:val="ru-RU"/>
        </w:rPr>
        <w:t>(утв. Советом по оценке качества примерных рабочих программ общеобразовательного и социально-гуманитарного циклов СПО при ФГБОУ ДПО ИРПО: протокол №14 от</w:t>
      </w:r>
      <w:r w:rsidRPr="00B829A5">
        <w:rPr>
          <w:rFonts w:eastAsia="Calibri"/>
          <w:bCs/>
          <w:sz w:val="24"/>
          <w:szCs w:val="24"/>
          <w:lang w:val="ru-RU"/>
        </w:rPr>
        <w:t xml:space="preserve"> 30.11.2022), положений Федеральной программы среднего общего образования (утв. Приказом Министерства РФ от 23.11.2022 г. №1014), с учетом получаемой</w:t>
      </w:r>
      <w:r w:rsidR="00820AC8">
        <w:rPr>
          <w:rFonts w:eastAsia="Calibri"/>
          <w:bCs/>
          <w:sz w:val="24"/>
          <w:szCs w:val="24"/>
          <w:lang w:val="ru-RU"/>
        </w:rPr>
        <w:t xml:space="preserve"> специальности</w:t>
      </w:r>
      <w:proofErr w:type="gramEnd"/>
      <w:r w:rsidRPr="00B829A5">
        <w:rPr>
          <w:rFonts w:eastAsia="Calibri"/>
          <w:bCs/>
          <w:sz w:val="24"/>
          <w:szCs w:val="24"/>
          <w:lang w:val="ru-RU"/>
        </w:rPr>
        <w:t xml:space="preserve">, а также специфики и возможностей образовательной организации. </w:t>
      </w:r>
    </w:p>
    <w:p w14:paraId="5A5AEDE1" w14:textId="77777777" w:rsidR="00B829A5" w:rsidRPr="00B829A5" w:rsidRDefault="00B359A3" w:rsidP="001440C1">
      <w:pPr>
        <w:spacing w:before="240"/>
        <w:jc w:val="both"/>
        <w:rPr>
          <w:rFonts w:eastAsia="Calibri"/>
          <w:b/>
          <w:bCs/>
          <w:sz w:val="24"/>
          <w:szCs w:val="24"/>
          <w:lang w:val="ru-RU"/>
        </w:rPr>
      </w:pPr>
      <w:r>
        <w:rPr>
          <w:rFonts w:eastAsia="Calibri"/>
          <w:b/>
          <w:bCs/>
          <w:sz w:val="24"/>
          <w:szCs w:val="24"/>
          <w:lang w:val="ru-RU"/>
        </w:rPr>
        <w:t>1</w:t>
      </w:r>
      <w:r w:rsidR="00B829A5" w:rsidRPr="00B829A5">
        <w:rPr>
          <w:rFonts w:eastAsia="Calibri"/>
          <w:b/>
          <w:bCs/>
          <w:sz w:val="24"/>
          <w:szCs w:val="24"/>
          <w:lang w:val="ru-RU"/>
        </w:rPr>
        <w:t>.2. Цели и планируемые результаты освоения дисциплины</w:t>
      </w:r>
    </w:p>
    <w:p w14:paraId="6D64B1C5" w14:textId="77777777" w:rsidR="00B829A5" w:rsidRPr="00B829A5" w:rsidRDefault="00B359A3" w:rsidP="002909C2">
      <w:pPr>
        <w:jc w:val="both"/>
        <w:rPr>
          <w:rFonts w:eastAsia="Calibri"/>
          <w:b/>
          <w:bCs/>
          <w:sz w:val="24"/>
          <w:szCs w:val="24"/>
          <w:lang w:val="ru-RU"/>
        </w:rPr>
      </w:pPr>
      <w:r>
        <w:rPr>
          <w:rFonts w:eastAsia="Calibri"/>
          <w:b/>
          <w:bCs/>
          <w:sz w:val="24"/>
          <w:szCs w:val="24"/>
          <w:lang w:val="ru-RU"/>
        </w:rPr>
        <w:t>1</w:t>
      </w:r>
      <w:r w:rsidR="002909C2">
        <w:rPr>
          <w:rFonts w:eastAsia="Calibri"/>
          <w:b/>
          <w:bCs/>
          <w:sz w:val="24"/>
          <w:szCs w:val="24"/>
          <w:lang w:val="ru-RU"/>
        </w:rPr>
        <w:t>.2.1. Цель дисциплины</w:t>
      </w:r>
    </w:p>
    <w:p w14:paraId="4B04C368" w14:textId="672A4FFB" w:rsidR="00B829A5" w:rsidRPr="00B829A5" w:rsidRDefault="00B829A5" w:rsidP="002909C2">
      <w:pPr>
        <w:ind w:firstLine="708"/>
        <w:jc w:val="both"/>
        <w:rPr>
          <w:rFonts w:eastAsia="Calibri"/>
          <w:bCs/>
          <w:sz w:val="24"/>
          <w:szCs w:val="24"/>
          <w:lang w:val="ru-RU"/>
        </w:rPr>
      </w:pPr>
      <w:r w:rsidRPr="00B829A5">
        <w:rPr>
          <w:rFonts w:eastAsia="Calibri"/>
          <w:bCs/>
          <w:sz w:val="24"/>
          <w:szCs w:val="24"/>
          <w:lang w:val="ru-RU"/>
        </w:rPr>
        <w:t>Содержание программы общеобразо</w:t>
      </w:r>
      <w:r w:rsidR="003E3211">
        <w:rPr>
          <w:rFonts w:eastAsia="Calibri"/>
          <w:bCs/>
          <w:sz w:val="24"/>
          <w:szCs w:val="24"/>
          <w:lang w:val="ru-RU"/>
        </w:rPr>
        <w:t>вательной дисциплины «Русский язык</w:t>
      </w:r>
      <w:r w:rsidRPr="00B829A5">
        <w:rPr>
          <w:rFonts w:eastAsia="Calibri"/>
          <w:bCs/>
          <w:sz w:val="24"/>
          <w:szCs w:val="24"/>
          <w:lang w:val="ru-RU"/>
        </w:rPr>
        <w:t xml:space="preserve">» направлено на достижение результатов ее изучения в соответствии с требованиями ФГОС </w:t>
      </w:r>
      <w:r w:rsidR="00C81F91">
        <w:rPr>
          <w:rFonts w:eastAsia="Calibri"/>
          <w:bCs/>
          <w:sz w:val="24"/>
          <w:szCs w:val="24"/>
          <w:lang w:val="ru-RU"/>
        </w:rPr>
        <w:t xml:space="preserve">среднего общего образования </w:t>
      </w:r>
      <w:r w:rsidRPr="00B829A5">
        <w:rPr>
          <w:rFonts w:eastAsia="Calibri"/>
          <w:bCs/>
          <w:sz w:val="24"/>
          <w:szCs w:val="24"/>
          <w:lang w:val="ru-RU"/>
        </w:rPr>
        <w:t xml:space="preserve">с учетом профессиональной направленности </w:t>
      </w:r>
      <w:r w:rsidR="00C60801">
        <w:rPr>
          <w:rFonts w:eastAsia="Calibri"/>
          <w:bCs/>
          <w:sz w:val="24"/>
          <w:szCs w:val="24"/>
          <w:lang w:val="ru-RU"/>
        </w:rPr>
        <w:t>федерального образовательного стандарта среднего общего образования.</w:t>
      </w:r>
    </w:p>
    <w:p w14:paraId="10C95BE7" w14:textId="361BE4EE" w:rsidR="00B829A5" w:rsidRPr="00B829A5" w:rsidRDefault="00B359A3" w:rsidP="002909C2">
      <w:pPr>
        <w:jc w:val="both"/>
        <w:rPr>
          <w:rFonts w:eastAsia="Calibri"/>
          <w:b/>
          <w:bCs/>
          <w:sz w:val="24"/>
          <w:szCs w:val="24"/>
          <w:lang w:val="ru-RU"/>
        </w:rPr>
      </w:pPr>
      <w:r>
        <w:rPr>
          <w:rFonts w:eastAsia="Calibri"/>
          <w:b/>
          <w:bCs/>
          <w:sz w:val="24"/>
          <w:szCs w:val="24"/>
          <w:lang w:val="ru-RU"/>
        </w:rPr>
        <w:t>1</w:t>
      </w:r>
      <w:r w:rsidR="00B829A5" w:rsidRPr="00B829A5">
        <w:rPr>
          <w:rFonts w:eastAsia="Calibri"/>
          <w:b/>
          <w:bCs/>
          <w:sz w:val="24"/>
          <w:szCs w:val="24"/>
          <w:lang w:val="ru-RU"/>
        </w:rPr>
        <w:t>.2.2. Планируемые результаты освоения о</w:t>
      </w:r>
      <w:r w:rsidR="002909C2">
        <w:rPr>
          <w:rFonts w:eastAsia="Calibri"/>
          <w:b/>
          <w:bCs/>
          <w:sz w:val="24"/>
          <w:szCs w:val="24"/>
          <w:lang w:val="ru-RU"/>
        </w:rPr>
        <w:t xml:space="preserve">бщеобразовательной дисциплины в </w:t>
      </w:r>
      <w:r w:rsidR="00B829A5" w:rsidRPr="00B829A5">
        <w:rPr>
          <w:rFonts w:eastAsia="Calibri"/>
          <w:b/>
          <w:bCs/>
          <w:sz w:val="24"/>
          <w:szCs w:val="24"/>
          <w:lang w:val="ru-RU"/>
        </w:rPr>
        <w:t xml:space="preserve">соответствии с ФГОС </w:t>
      </w:r>
      <w:r w:rsidR="00C81F91" w:rsidRPr="00C81F91">
        <w:rPr>
          <w:rFonts w:eastAsia="Calibri"/>
          <w:b/>
          <w:sz w:val="24"/>
          <w:szCs w:val="24"/>
          <w:lang w:val="ru-RU"/>
        </w:rPr>
        <w:t>среднего общего образования</w:t>
      </w:r>
      <w:r w:rsidR="00C81F91">
        <w:rPr>
          <w:rFonts w:eastAsia="Calibri"/>
          <w:bCs/>
          <w:sz w:val="24"/>
          <w:szCs w:val="24"/>
          <w:lang w:val="ru-RU"/>
        </w:rPr>
        <w:t xml:space="preserve"> </w:t>
      </w:r>
      <w:r w:rsidR="00B829A5" w:rsidRPr="00B829A5">
        <w:rPr>
          <w:rFonts w:eastAsia="Calibri"/>
          <w:b/>
          <w:bCs/>
          <w:sz w:val="24"/>
          <w:szCs w:val="24"/>
          <w:lang w:val="ru-RU"/>
        </w:rPr>
        <w:t>с учетом профессион</w:t>
      </w:r>
      <w:r w:rsidR="002909C2">
        <w:rPr>
          <w:rFonts w:eastAsia="Calibri"/>
          <w:b/>
          <w:bCs/>
          <w:sz w:val="24"/>
          <w:szCs w:val="24"/>
          <w:lang w:val="ru-RU"/>
        </w:rPr>
        <w:t>альной направленности ФГОС СПО</w:t>
      </w:r>
    </w:p>
    <w:p w14:paraId="3EBEDBAA" w14:textId="539CBA6F" w:rsidR="00B829A5" w:rsidRPr="002909C2" w:rsidRDefault="00B829A5" w:rsidP="007A7CDC">
      <w:pPr>
        <w:ind w:firstLine="708"/>
        <w:rPr>
          <w:rFonts w:eastAsia="Calibri"/>
          <w:sz w:val="24"/>
          <w:szCs w:val="24"/>
          <w:lang w:val="ru-RU"/>
        </w:rPr>
        <w:sectPr w:rsidR="00B829A5" w:rsidRPr="002909C2">
          <w:pgSz w:w="11910" w:h="16840"/>
          <w:pgMar w:top="1060" w:right="560" w:bottom="960" w:left="1500" w:header="0" w:footer="775" w:gutter="0"/>
          <w:cols w:space="720"/>
        </w:sectPr>
      </w:pPr>
      <w:r w:rsidRPr="00B829A5">
        <w:rPr>
          <w:rFonts w:eastAsia="Calibri"/>
          <w:bCs/>
          <w:sz w:val="24"/>
          <w:szCs w:val="24"/>
          <w:lang w:val="ru-RU"/>
        </w:rPr>
        <w:t xml:space="preserve">Особое значение учебная дисциплина имеет при формировании и развитии общих и профессиональных компетенций </w:t>
      </w:r>
      <w:r w:rsidR="00820AC8">
        <w:rPr>
          <w:rFonts w:eastAsia="Times New Roman"/>
          <w:sz w:val="24"/>
          <w:szCs w:val="24"/>
          <w:lang w:val="ru-RU"/>
        </w:rPr>
        <w:t xml:space="preserve">специальности: </w:t>
      </w:r>
      <w:r w:rsidR="007A7CDC" w:rsidRPr="007249E9">
        <w:rPr>
          <w:bCs/>
          <w:iCs/>
          <w:sz w:val="24"/>
          <w:szCs w:val="24"/>
          <w:lang w:val="ru-RU"/>
        </w:rPr>
        <w:t>08.02.05 «Строительст</w:t>
      </w:r>
      <w:r w:rsidR="007A7CDC">
        <w:rPr>
          <w:bCs/>
          <w:iCs/>
          <w:sz w:val="24"/>
          <w:szCs w:val="24"/>
          <w:lang w:val="ru-RU"/>
        </w:rPr>
        <w:t xml:space="preserve">во и эксплуатация автомобильных </w:t>
      </w:r>
      <w:r w:rsidR="007A7CDC" w:rsidRPr="007249E9">
        <w:rPr>
          <w:bCs/>
          <w:iCs/>
          <w:sz w:val="24"/>
          <w:szCs w:val="24"/>
          <w:lang w:val="ru-RU"/>
        </w:rPr>
        <w:t>дорог и аэродромов»</w:t>
      </w:r>
      <w:r w:rsidR="007A7CDC">
        <w:rPr>
          <w:bCs/>
          <w:iCs/>
          <w:sz w:val="24"/>
          <w:szCs w:val="24"/>
          <w:lang w:val="ru-RU"/>
        </w:rPr>
        <w:t>.</w:t>
      </w:r>
    </w:p>
    <w:tbl>
      <w:tblPr>
        <w:tblW w:w="0" w:type="auto"/>
        <w:tblInd w:w="1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46"/>
        <w:gridCol w:w="5954"/>
        <w:gridCol w:w="6237"/>
      </w:tblGrid>
      <w:tr w:rsidR="007B78F9" w:rsidRPr="007B78F9" w14:paraId="6321DF9C" w14:textId="77777777" w:rsidTr="00C81F91">
        <w:trPr>
          <w:trHeight w:val="20"/>
        </w:trPr>
        <w:tc>
          <w:tcPr>
            <w:tcW w:w="2546" w:type="dxa"/>
            <w:vMerge w:val="restart"/>
          </w:tcPr>
          <w:p w14:paraId="681353A2" w14:textId="77777777" w:rsidR="007B78F9" w:rsidRPr="007B78F9" w:rsidRDefault="007B78F9" w:rsidP="007B78F9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7B78F9">
              <w:rPr>
                <w:rFonts w:eastAsia="Calibri"/>
                <w:b/>
                <w:sz w:val="24"/>
                <w:szCs w:val="24"/>
                <w:lang w:val="ru-RU"/>
              </w:rPr>
              <w:lastRenderedPageBreak/>
              <w:t>Код и наименование формируемых компетенций</w:t>
            </w:r>
          </w:p>
        </w:tc>
        <w:tc>
          <w:tcPr>
            <w:tcW w:w="12191" w:type="dxa"/>
            <w:gridSpan w:val="2"/>
          </w:tcPr>
          <w:p w14:paraId="487C49A3" w14:textId="77777777" w:rsidR="007B78F9" w:rsidRPr="007B78F9" w:rsidRDefault="007B78F9" w:rsidP="007B78F9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7B78F9">
              <w:rPr>
                <w:rFonts w:eastAsia="Calibri"/>
                <w:b/>
                <w:sz w:val="24"/>
                <w:szCs w:val="24"/>
                <w:lang w:val="ru-RU"/>
              </w:rPr>
              <w:t>Планируемые результаты освое</w:t>
            </w:r>
            <w:bookmarkStart w:id="1" w:name="_bookmark0"/>
            <w:bookmarkEnd w:id="1"/>
            <w:r w:rsidRPr="007B78F9">
              <w:rPr>
                <w:rFonts w:eastAsia="Calibri"/>
                <w:b/>
                <w:sz w:val="24"/>
                <w:szCs w:val="24"/>
                <w:lang w:val="ru-RU"/>
              </w:rPr>
              <w:t>ния дисциплины</w:t>
            </w:r>
          </w:p>
        </w:tc>
      </w:tr>
      <w:tr w:rsidR="007B78F9" w:rsidRPr="007B78F9" w14:paraId="42C11B6F" w14:textId="77777777" w:rsidTr="00C81F91">
        <w:trPr>
          <w:trHeight w:val="20"/>
        </w:trPr>
        <w:tc>
          <w:tcPr>
            <w:tcW w:w="2546" w:type="dxa"/>
            <w:vMerge/>
          </w:tcPr>
          <w:p w14:paraId="258C4501" w14:textId="77777777" w:rsidR="007B78F9" w:rsidRPr="007B78F9" w:rsidRDefault="007B78F9" w:rsidP="007B78F9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5954" w:type="dxa"/>
          </w:tcPr>
          <w:p w14:paraId="11400F55" w14:textId="77777777" w:rsidR="007B78F9" w:rsidRPr="007B78F9" w:rsidRDefault="007B78F9" w:rsidP="007B78F9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7B78F9">
              <w:rPr>
                <w:rFonts w:eastAsia="Calibri"/>
                <w:b/>
                <w:sz w:val="24"/>
                <w:szCs w:val="24"/>
                <w:lang w:val="ru-RU"/>
              </w:rPr>
              <w:t>Общие</w:t>
            </w:r>
          </w:p>
        </w:tc>
        <w:tc>
          <w:tcPr>
            <w:tcW w:w="6237" w:type="dxa"/>
          </w:tcPr>
          <w:p w14:paraId="6198ECCB" w14:textId="46BEA7F1" w:rsidR="007B78F9" w:rsidRPr="007B78F9" w:rsidRDefault="007B78F9" w:rsidP="007B78F9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7B78F9">
              <w:rPr>
                <w:rFonts w:eastAsia="Calibri"/>
                <w:b/>
                <w:sz w:val="24"/>
                <w:szCs w:val="24"/>
                <w:lang w:val="ru-RU"/>
              </w:rPr>
              <w:t>Дисциплинарные (предметные)</w:t>
            </w:r>
            <w:r w:rsidRPr="00C81F91">
              <w:rPr>
                <w:rFonts w:eastAsia="Calibri"/>
                <w:b/>
                <w:sz w:val="24"/>
                <w:szCs w:val="24"/>
                <w:lang w:val="ru-RU"/>
              </w:rPr>
              <w:t>1</w:t>
            </w:r>
          </w:p>
        </w:tc>
      </w:tr>
      <w:tr w:rsidR="00C81F91" w:rsidRPr="00C81F91" w14:paraId="440C328A" w14:textId="77777777" w:rsidTr="00C81F91">
        <w:trPr>
          <w:trHeight w:val="20"/>
        </w:trPr>
        <w:tc>
          <w:tcPr>
            <w:tcW w:w="2546" w:type="dxa"/>
          </w:tcPr>
          <w:p w14:paraId="05465C8D" w14:textId="49589F7D" w:rsidR="00C81F91" w:rsidRPr="007B78F9" w:rsidRDefault="00C81F91" w:rsidP="00C81F9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proofErr w:type="gramStart"/>
            <w:r w:rsidRPr="007B78F9">
              <w:rPr>
                <w:rFonts w:eastAsia="Calibri"/>
                <w:sz w:val="24"/>
                <w:szCs w:val="24"/>
                <w:lang w:val="ru-RU"/>
              </w:rPr>
              <w:t>ОК</w:t>
            </w:r>
            <w:proofErr w:type="gramEnd"/>
            <w:r w:rsidRPr="007B78F9">
              <w:rPr>
                <w:rFonts w:eastAsia="Calibri"/>
                <w:sz w:val="24"/>
                <w:szCs w:val="24"/>
                <w:lang w:val="ru-RU"/>
              </w:rPr>
              <w:t xml:space="preserve"> 04. Эффективно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взаимодействовать и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работать в коллективе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и команде</w:t>
            </w:r>
          </w:p>
        </w:tc>
        <w:tc>
          <w:tcPr>
            <w:tcW w:w="5954" w:type="dxa"/>
          </w:tcPr>
          <w:p w14:paraId="42AD3FD7" w14:textId="671BC335" w:rsidR="00C81F91" w:rsidRPr="007B78F9" w:rsidRDefault="00C81F91" w:rsidP="001F0EE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Calibri"/>
                <w:sz w:val="24"/>
                <w:szCs w:val="24"/>
                <w:lang w:val="ru-RU"/>
              </w:rPr>
            </w:pPr>
            <w:r w:rsidRPr="007B78F9">
              <w:rPr>
                <w:rFonts w:eastAsia="Calibri"/>
                <w:sz w:val="24"/>
                <w:szCs w:val="24"/>
                <w:lang w:val="ru-RU"/>
              </w:rPr>
              <w:t>- готовность к саморазвитию, самостоятельности и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самоопределению;</w:t>
            </w:r>
          </w:p>
          <w:p w14:paraId="53D245D7" w14:textId="77777777" w:rsidR="00C81F91" w:rsidRPr="007B78F9" w:rsidRDefault="00C81F91" w:rsidP="00C81F9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Calibri"/>
                <w:sz w:val="24"/>
                <w:szCs w:val="24"/>
                <w:lang w:val="ru-RU"/>
              </w:rPr>
            </w:pPr>
            <w:r w:rsidRPr="007B78F9">
              <w:rPr>
                <w:rFonts w:eastAsia="Calibri"/>
                <w:sz w:val="24"/>
                <w:szCs w:val="24"/>
                <w:lang w:val="ru-RU"/>
              </w:rPr>
              <w:t>-овладение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навыками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учебно-исследовательской,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проектной и социальной деятельности;</w:t>
            </w:r>
          </w:p>
          <w:p w14:paraId="44CE2112" w14:textId="23E89B5C" w:rsidR="00C81F91" w:rsidRPr="007B78F9" w:rsidRDefault="00C81F91" w:rsidP="001F0EE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7B78F9">
              <w:rPr>
                <w:rFonts w:eastAsia="Calibri"/>
                <w:b/>
                <w:sz w:val="24"/>
                <w:szCs w:val="24"/>
                <w:lang w:val="ru-RU"/>
              </w:rPr>
              <w:t>Овладение</w:t>
            </w:r>
            <w:r>
              <w:rPr>
                <w:rFonts w:eastAsia="Calibri"/>
                <w:b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7B78F9">
              <w:rPr>
                <w:rFonts w:eastAsia="Calibri"/>
                <w:b/>
                <w:sz w:val="24"/>
                <w:szCs w:val="24"/>
                <w:lang w:val="ru-RU"/>
              </w:rPr>
              <w:t>универсальными</w:t>
            </w:r>
            <w:proofErr w:type="gramEnd"/>
            <w:r>
              <w:rPr>
                <w:rFonts w:eastAsia="Calibri"/>
                <w:b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b/>
                <w:sz w:val="24"/>
                <w:szCs w:val="24"/>
                <w:lang w:val="ru-RU"/>
              </w:rPr>
              <w:t>коммуникативными</w:t>
            </w:r>
          </w:p>
          <w:p w14:paraId="32D792D2" w14:textId="77777777" w:rsidR="00C81F91" w:rsidRPr="007B78F9" w:rsidRDefault="00C81F91" w:rsidP="001F0EE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7B78F9">
              <w:rPr>
                <w:rFonts w:eastAsia="Calibri"/>
                <w:b/>
                <w:sz w:val="24"/>
                <w:szCs w:val="24"/>
                <w:lang w:val="ru-RU"/>
              </w:rPr>
              <w:t>действиями:</w:t>
            </w:r>
          </w:p>
          <w:p w14:paraId="13284F9E" w14:textId="77777777" w:rsidR="00C81F91" w:rsidRPr="007B78F9" w:rsidRDefault="00C81F91" w:rsidP="001F0EE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Calibri"/>
                <w:sz w:val="24"/>
                <w:szCs w:val="24"/>
                <w:lang w:val="ru-RU"/>
              </w:rPr>
            </w:pPr>
            <w:r w:rsidRPr="007B78F9">
              <w:rPr>
                <w:rFonts w:eastAsia="Calibri"/>
                <w:sz w:val="24"/>
                <w:szCs w:val="24"/>
                <w:lang w:val="ru-RU"/>
              </w:rPr>
              <w:t xml:space="preserve">б) </w:t>
            </w:r>
            <w:r w:rsidRPr="007B78F9">
              <w:rPr>
                <w:rFonts w:eastAsia="Calibri"/>
                <w:b/>
                <w:sz w:val="24"/>
                <w:szCs w:val="24"/>
                <w:lang w:val="ru-RU"/>
              </w:rPr>
              <w:t>совместная деятельность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:</w:t>
            </w:r>
          </w:p>
          <w:p w14:paraId="1E392C0C" w14:textId="74EAB558" w:rsidR="00C81F91" w:rsidRPr="007B78F9" w:rsidRDefault="00C81F91" w:rsidP="001F0EE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Calibri"/>
                <w:sz w:val="24"/>
                <w:szCs w:val="24"/>
                <w:lang w:val="ru-RU"/>
              </w:rPr>
            </w:pPr>
            <w:r w:rsidRPr="007B78F9">
              <w:rPr>
                <w:rFonts w:eastAsia="Calibri"/>
                <w:sz w:val="24"/>
                <w:szCs w:val="24"/>
                <w:lang w:val="ru-RU"/>
              </w:rPr>
              <w:t>- понимать и использовать преимущества командной и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индивидуальной работы;</w:t>
            </w:r>
          </w:p>
          <w:p w14:paraId="42F41CF5" w14:textId="6BD9120A" w:rsidR="00C81F91" w:rsidRPr="007B78F9" w:rsidRDefault="00C81F91" w:rsidP="001F0EE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принимать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цели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совместной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деятельности,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организовыв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ать и координировать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действия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по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ее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достижению: составлять план действий, распределять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роли с учетом мнений участников обсуждать результаты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совместной работы;</w:t>
            </w:r>
          </w:p>
          <w:p w14:paraId="2A07BBF2" w14:textId="77777777" w:rsidR="00C81F91" w:rsidRPr="007B78F9" w:rsidRDefault="00C81F91" w:rsidP="001F0EE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Calibri"/>
                <w:sz w:val="24"/>
                <w:szCs w:val="24"/>
                <w:lang w:val="ru-RU"/>
              </w:rPr>
            </w:pPr>
            <w:r w:rsidRPr="007B78F9">
              <w:rPr>
                <w:rFonts w:eastAsia="Calibri"/>
                <w:sz w:val="24"/>
                <w:szCs w:val="24"/>
                <w:lang w:val="ru-RU"/>
              </w:rPr>
              <w:t>- координировать и выполнять работу в условиях</w:t>
            </w:r>
          </w:p>
          <w:p w14:paraId="7E2E53C7" w14:textId="4EA3C421" w:rsidR="00C81F91" w:rsidRPr="007B78F9" w:rsidRDefault="00C81F91" w:rsidP="001F0EE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Calibri"/>
                <w:sz w:val="24"/>
                <w:szCs w:val="24"/>
                <w:lang w:val="ru-RU"/>
              </w:rPr>
            </w:pPr>
            <w:r w:rsidRPr="007B78F9">
              <w:rPr>
                <w:rFonts w:eastAsia="Calibri"/>
                <w:sz w:val="24"/>
                <w:szCs w:val="24"/>
                <w:lang w:val="ru-RU"/>
              </w:rPr>
              <w:t>реального,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виртуального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и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комбинированного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взаимодействия;</w:t>
            </w:r>
          </w:p>
          <w:p w14:paraId="42D2E39E" w14:textId="77777777" w:rsidR="00C81F91" w:rsidRPr="007B78F9" w:rsidRDefault="00C81F91" w:rsidP="00C81F9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Calibri"/>
                <w:sz w:val="24"/>
                <w:szCs w:val="24"/>
                <w:lang w:val="ru-RU"/>
              </w:rPr>
            </w:pPr>
            <w:r w:rsidRPr="007B78F9">
              <w:rPr>
                <w:rFonts w:eastAsia="Calibri"/>
                <w:sz w:val="24"/>
                <w:szCs w:val="24"/>
                <w:lang w:val="ru-RU"/>
              </w:rPr>
              <w:t>- осуществлять позитивное стратегическое поведение в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р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азличных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ситуациях,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проявлять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творчество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и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воображение, быть инициативным</w:t>
            </w:r>
          </w:p>
          <w:p w14:paraId="2F730D39" w14:textId="77777777" w:rsidR="00C81F91" w:rsidRPr="007B78F9" w:rsidRDefault="00C81F91" w:rsidP="001F0EE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7B78F9">
              <w:rPr>
                <w:rFonts w:eastAsia="Calibri"/>
                <w:b/>
                <w:sz w:val="24"/>
                <w:szCs w:val="24"/>
                <w:lang w:val="ru-RU"/>
              </w:rPr>
              <w:t>Овладение универсальными регулятивными действиями:</w:t>
            </w:r>
          </w:p>
          <w:p w14:paraId="6BCF21F7" w14:textId="77777777" w:rsidR="00C81F91" w:rsidRPr="007B78F9" w:rsidRDefault="00C81F91" w:rsidP="001F0EE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7B78F9">
              <w:rPr>
                <w:rFonts w:eastAsia="Calibri"/>
                <w:sz w:val="24"/>
                <w:szCs w:val="24"/>
                <w:lang w:val="ru-RU"/>
              </w:rPr>
              <w:t>г</w:t>
            </w:r>
            <w:r w:rsidRPr="007B78F9">
              <w:rPr>
                <w:rFonts w:eastAsia="Calibri"/>
                <w:b/>
                <w:sz w:val="24"/>
                <w:szCs w:val="24"/>
                <w:lang w:val="ru-RU"/>
              </w:rPr>
              <w:t>) принятие себя и других людей:</w:t>
            </w:r>
          </w:p>
          <w:p w14:paraId="0456EDE8" w14:textId="77777777" w:rsidR="00C81F91" w:rsidRPr="007B78F9" w:rsidRDefault="00C81F91" w:rsidP="001F0EE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Calibri"/>
                <w:sz w:val="24"/>
                <w:szCs w:val="24"/>
                <w:lang w:val="ru-RU"/>
              </w:rPr>
            </w:pPr>
            <w:r w:rsidRPr="007B78F9">
              <w:rPr>
                <w:rFonts w:eastAsia="Calibri"/>
                <w:sz w:val="24"/>
                <w:szCs w:val="24"/>
                <w:lang w:val="ru-RU"/>
              </w:rPr>
              <w:t xml:space="preserve">- принимать мотивы и аргументы других людей </w:t>
            </w:r>
            <w:proofErr w:type="gramStart"/>
            <w:r w:rsidRPr="007B78F9">
              <w:rPr>
                <w:rFonts w:eastAsia="Calibri"/>
                <w:sz w:val="24"/>
                <w:szCs w:val="24"/>
                <w:lang w:val="ru-RU"/>
              </w:rPr>
              <w:t>при</w:t>
            </w:r>
            <w:proofErr w:type="gramEnd"/>
          </w:p>
          <w:p w14:paraId="15F1836C" w14:textId="77777777" w:rsidR="00C81F91" w:rsidRPr="007B78F9" w:rsidRDefault="00C81F91" w:rsidP="001F0EE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Calibri"/>
                <w:sz w:val="24"/>
                <w:szCs w:val="24"/>
                <w:lang w:val="ru-RU"/>
              </w:rPr>
            </w:pPr>
            <w:proofErr w:type="gramStart"/>
            <w:r w:rsidRPr="007B78F9">
              <w:rPr>
                <w:rFonts w:eastAsia="Calibri"/>
                <w:sz w:val="24"/>
                <w:szCs w:val="24"/>
                <w:lang w:val="ru-RU"/>
              </w:rPr>
              <w:t>анализе</w:t>
            </w:r>
            <w:proofErr w:type="gramEnd"/>
            <w:r w:rsidRPr="007B78F9">
              <w:rPr>
                <w:rFonts w:eastAsia="Calibri"/>
                <w:sz w:val="24"/>
                <w:szCs w:val="24"/>
                <w:lang w:val="ru-RU"/>
              </w:rPr>
              <w:t xml:space="preserve"> результатов деятельности;</w:t>
            </w:r>
          </w:p>
          <w:p w14:paraId="6D4B8B2A" w14:textId="77777777" w:rsidR="00C81F91" w:rsidRPr="007B78F9" w:rsidRDefault="00C81F91" w:rsidP="001F0EE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Calibri"/>
                <w:sz w:val="24"/>
                <w:szCs w:val="24"/>
                <w:lang w:val="ru-RU"/>
              </w:rPr>
            </w:pPr>
            <w:r w:rsidRPr="007B78F9">
              <w:rPr>
                <w:rFonts w:eastAsia="Calibri"/>
                <w:sz w:val="24"/>
                <w:szCs w:val="24"/>
                <w:lang w:val="ru-RU"/>
              </w:rPr>
              <w:t>- признавать свое право и право других людей на ошибки;</w:t>
            </w:r>
          </w:p>
          <w:p w14:paraId="0626CEA9" w14:textId="77777777" w:rsidR="00C81F91" w:rsidRPr="007B78F9" w:rsidRDefault="00C81F91" w:rsidP="001F0EE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Calibri"/>
                <w:sz w:val="24"/>
                <w:szCs w:val="24"/>
                <w:lang w:val="ru-RU"/>
              </w:rPr>
            </w:pPr>
            <w:r w:rsidRPr="007B78F9">
              <w:rPr>
                <w:rFonts w:eastAsia="Calibri"/>
                <w:sz w:val="24"/>
                <w:szCs w:val="24"/>
                <w:lang w:val="ru-RU"/>
              </w:rPr>
              <w:t xml:space="preserve">- развивать способность понимать мир с позиции </w:t>
            </w:r>
            <w:proofErr w:type="gramStart"/>
            <w:r w:rsidRPr="007B78F9">
              <w:rPr>
                <w:rFonts w:eastAsia="Calibri"/>
                <w:sz w:val="24"/>
                <w:szCs w:val="24"/>
                <w:lang w:val="ru-RU"/>
              </w:rPr>
              <w:t>другого</w:t>
            </w:r>
            <w:proofErr w:type="gramEnd"/>
          </w:p>
          <w:p w14:paraId="77593DEC" w14:textId="19D2DB60" w:rsidR="00C81F91" w:rsidRPr="007B78F9" w:rsidRDefault="00C81F91" w:rsidP="001F0EE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Calibri"/>
                <w:sz w:val="24"/>
                <w:szCs w:val="24"/>
                <w:lang w:val="ru-RU"/>
              </w:rPr>
            </w:pPr>
            <w:r w:rsidRPr="007B78F9">
              <w:rPr>
                <w:rFonts w:eastAsia="Calibri"/>
                <w:sz w:val="24"/>
                <w:szCs w:val="24"/>
                <w:lang w:val="ru-RU"/>
              </w:rPr>
              <w:t>человека;</w:t>
            </w:r>
          </w:p>
        </w:tc>
        <w:tc>
          <w:tcPr>
            <w:tcW w:w="6237" w:type="dxa"/>
          </w:tcPr>
          <w:p w14:paraId="6DC762C8" w14:textId="77777777" w:rsidR="00C81F91" w:rsidRDefault="00C81F91" w:rsidP="007B78F9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7B78F9">
              <w:rPr>
                <w:rFonts w:eastAsia="Calibri"/>
                <w:sz w:val="24"/>
                <w:szCs w:val="24"/>
                <w:lang w:val="ru-RU"/>
              </w:rPr>
              <w:t>- уметь создавать устные монологические и диалогические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высказывания различных типов и жанров; употреблять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языковые средства в соответствии с речевой ситуацией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(объем устных монологических высказываний – не менее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100 слов, объем диалогического высказывания – не менее 7-8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реплик);</w:t>
            </w:r>
          </w:p>
          <w:p w14:paraId="7F753A65" w14:textId="77777777" w:rsidR="00C81F91" w:rsidRDefault="00C81F91" w:rsidP="007B78F9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 xml:space="preserve">-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уметь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выступать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публично,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представлять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результаты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учебно-исследовательской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и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проектной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деятельности;</w:t>
            </w:r>
          </w:p>
          <w:p w14:paraId="70416E0F" w14:textId="1AFF2807" w:rsidR="00C81F91" w:rsidRPr="007B78F9" w:rsidRDefault="00C81F91" w:rsidP="007B78F9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 xml:space="preserve">-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использовать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образовательные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информационно-коммуникационные инструменты и ресурсы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для решения учебных задач;</w:t>
            </w:r>
          </w:p>
          <w:p w14:paraId="192820F9" w14:textId="77777777" w:rsidR="00C81F91" w:rsidRPr="007B78F9" w:rsidRDefault="00C81F91" w:rsidP="007B78F9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7B78F9">
              <w:rPr>
                <w:rFonts w:eastAsia="Calibri"/>
                <w:sz w:val="24"/>
                <w:szCs w:val="24"/>
                <w:lang w:val="ru-RU"/>
              </w:rPr>
              <w:t>- сформировать представления об аспектах культуры речи:</w:t>
            </w:r>
          </w:p>
          <w:p w14:paraId="6DD3718D" w14:textId="77777777" w:rsidR="00C81F91" w:rsidRDefault="00C81F91" w:rsidP="007B78F9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7B78F9">
              <w:rPr>
                <w:rFonts w:eastAsia="Calibri"/>
                <w:sz w:val="24"/>
                <w:szCs w:val="24"/>
                <w:lang w:val="ru-RU"/>
              </w:rPr>
              <w:t>нормативном, коммуникативном и этическом; сформировать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системы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знаний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о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н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омах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современного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русского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литературного языка и их основных видах (орфоэпические,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лексические,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грамматические,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стилистические;</w:t>
            </w:r>
          </w:p>
          <w:p w14:paraId="4DE600C5" w14:textId="77777777" w:rsidR="00C81F91" w:rsidRDefault="00C81F91" w:rsidP="007B78F9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-у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меть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применять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знание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норм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современного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русского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литературного языка в речевой практике, корректировать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устные и письменные высказывания; обобщать знания об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основных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правилах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орфографии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и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пунктуации,</w:t>
            </w:r>
          </w:p>
          <w:p w14:paraId="2EECB6B1" w14:textId="77777777" w:rsidR="00C81F91" w:rsidRDefault="00C81F91" w:rsidP="007B78F9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уметь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применять правила орфографии и пунктуации в практике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 xml:space="preserve">письма; </w:t>
            </w:r>
          </w:p>
          <w:p w14:paraId="1BB4181D" w14:textId="3819CA53" w:rsidR="00C81F91" w:rsidRPr="007B78F9" w:rsidRDefault="00C81F91" w:rsidP="007B78F9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уметь работать со словарями и справочниками, в том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числе академическими словарями и справочниками в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электронном формате;</w:t>
            </w:r>
          </w:p>
          <w:p w14:paraId="2AB0DD6C" w14:textId="750D48A0" w:rsidR="00C81F91" w:rsidRPr="007B78F9" w:rsidRDefault="00C81F91" w:rsidP="007B78F9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7B78F9">
              <w:rPr>
                <w:rFonts w:eastAsia="Calibri"/>
                <w:sz w:val="24"/>
                <w:szCs w:val="24"/>
                <w:lang w:val="ru-RU"/>
              </w:rPr>
              <w:t>- уметь использовать правила русского речевого этикета в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социально-культурной,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учебно-научной,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официально-деловой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сферах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общения,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в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повседневном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общении,</w:t>
            </w:r>
          </w:p>
          <w:p w14:paraId="35A9897C" w14:textId="5E2B3094" w:rsidR="00C81F91" w:rsidRPr="007B78F9" w:rsidRDefault="00C81F91" w:rsidP="007B78F9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proofErr w:type="gramStart"/>
            <w:r w:rsidRPr="007B78F9">
              <w:rPr>
                <w:rFonts w:eastAsia="Calibri"/>
                <w:sz w:val="24"/>
                <w:szCs w:val="24"/>
                <w:lang w:val="ru-RU"/>
              </w:rPr>
              <w:t>интернет-коммуникации</w:t>
            </w:r>
            <w:proofErr w:type="gramEnd"/>
            <w:r w:rsidRPr="007B78F9">
              <w:rPr>
                <w:rFonts w:eastAsia="Calibri"/>
                <w:sz w:val="24"/>
                <w:szCs w:val="24"/>
                <w:lang w:val="ru-RU"/>
              </w:rPr>
              <w:t>.</w:t>
            </w:r>
          </w:p>
        </w:tc>
      </w:tr>
      <w:tr w:rsidR="007B78F9" w:rsidRPr="0038424D" w14:paraId="4E9A8A2D" w14:textId="77777777" w:rsidTr="00C81F9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0"/>
        </w:trPr>
        <w:tc>
          <w:tcPr>
            <w:tcW w:w="2546" w:type="dxa"/>
          </w:tcPr>
          <w:p w14:paraId="778D5760" w14:textId="77777777" w:rsidR="007B78F9" w:rsidRPr="007B78F9" w:rsidRDefault="007B78F9" w:rsidP="007B78F9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proofErr w:type="gramStart"/>
            <w:r w:rsidRPr="007B78F9">
              <w:rPr>
                <w:rFonts w:eastAsia="Calibri"/>
                <w:sz w:val="24"/>
                <w:szCs w:val="24"/>
                <w:lang w:val="ru-RU"/>
              </w:rPr>
              <w:lastRenderedPageBreak/>
              <w:t>ОК</w:t>
            </w:r>
            <w:proofErr w:type="gramEnd"/>
            <w:r w:rsidRPr="007B78F9">
              <w:rPr>
                <w:rFonts w:eastAsia="Calibri"/>
                <w:sz w:val="24"/>
                <w:szCs w:val="24"/>
                <w:lang w:val="ru-RU"/>
              </w:rPr>
              <w:t xml:space="preserve"> 05. Осуществлять устную и письменную коммуникацию на государственном языке Российской Федерации с учетом особенностей </w:t>
            </w:r>
            <w:proofErr w:type="gramStart"/>
            <w:r w:rsidRPr="007B78F9">
              <w:rPr>
                <w:rFonts w:eastAsia="Calibri"/>
                <w:sz w:val="24"/>
                <w:szCs w:val="24"/>
                <w:lang w:val="ru-RU"/>
              </w:rPr>
              <w:t>социального</w:t>
            </w:r>
            <w:proofErr w:type="gramEnd"/>
            <w:r w:rsidRPr="007B78F9">
              <w:rPr>
                <w:rFonts w:eastAsia="Calibri"/>
                <w:sz w:val="24"/>
                <w:szCs w:val="24"/>
                <w:lang w:val="ru-RU"/>
              </w:rPr>
              <w:t xml:space="preserve"> и культурного </w:t>
            </w:r>
            <w:r>
              <w:rPr>
                <w:rFonts w:eastAsia="Calibri"/>
                <w:sz w:val="24"/>
                <w:szCs w:val="24"/>
                <w:lang w:val="ru-RU"/>
              </w:rPr>
              <w:t>контекст</w:t>
            </w:r>
          </w:p>
        </w:tc>
        <w:tc>
          <w:tcPr>
            <w:tcW w:w="5954" w:type="dxa"/>
          </w:tcPr>
          <w:p w14:paraId="045DE4D5" w14:textId="77777777" w:rsidR="007B78F9" w:rsidRPr="007B78F9" w:rsidRDefault="007B78F9" w:rsidP="007B78F9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7B78F9">
              <w:rPr>
                <w:rFonts w:eastAsia="Calibri"/>
                <w:b/>
                <w:sz w:val="24"/>
                <w:szCs w:val="24"/>
                <w:lang w:val="ru-RU"/>
              </w:rPr>
              <w:t>В области эстетического воспитания:</w:t>
            </w:r>
          </w:p>
          <w:p w14:paraId="212062AC" w14:textId="77777777" w:rsidR="007B78F9" w:rsidRPr="007B78F9" w:rsidRDefault="007B78F9" w:rsidP="00AD6C91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7B78F9">
              <w:rPr>
                <w:rFonts w:eastAsia="Calibri"/>
                <w:sz w:val="24"/>
                <w:szCs w:val="24"/>
                <w:lang w:val="ru-RU"/>
              </w:rPr>
              <w:t>эстетическое отношение к миру, включая эстетику быта, научного и технического творчества, спорта, труда и общественных отношений;</w:t>
            </w:r>
          </w:p>
          <w:p w14:paraId="72762929" w14:textId="77777777" w:rsidR="007B78F9" w:rsidRPr="007B78F9" w:rsidRDefault="007B78F9" w:rsidP="00AD6C91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7B78F9">
              <w:rPr>
                <w:rFonts w:eastAsia="Calibri"/>
                <w:sz w:val="24"/>
                <w:szCs w:val="24"/>
                <w:lang w:val="ru-RU"/>
              </w:rPr>
              <w:t>способность воспринимать различные виды искусства, традиции и творчество своего и других народов, ощущать эмоциональное воздействие искусства;</w:t>
            </w:r>
          </w:p>
          <w:p w14:paraId="3A161171" w14:textId="77777777" w:rsidR="007B78F9" w:rsidRPr="007B78F9" w:rsidRDefault="007B78F9" w:rsidP="00AD6C91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7B78F9">
              <w:rPr>
                <w:rFonts w:eastAsia="Calibri"/>
                <w:sz w:val="24"/>
                <w:szCs w:val="24"/>
                <w:lang w:val="ru-RU"/>
              </w:rPr>
              <w:t>убежденность в значимости для личности и общества отечественного и мирового искусства, этнических культурных традиций и народного творчества;</w:t>
            </w:r>
          </w:p>
          <w:p w14:paraId="7BA7E627" w14:textId="77777777" w:rsidR="007B78F9" w:rsidRPr="007B78F9" w:rsidRDefault="007B78F9" w:rsidP="00AD6C91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spacing w:after="0" w:line="240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7B78F9">
              <w:rPr>
                <w:rFonts w:eastAsia="Calibri"/>
                <w:sz w:val="24"/>
                <w:szCs w:val="24"/>
                <w:lang w:val="ru-RU"/>
              </w:rPr>
              <w:t xml:space="preserve">готовность к самовыражению в разных видах искусства, стремление проявлять качества творческой личности; </w:t>
            </w:r>
            <w:r w:rsidRPr="007B78F9">
              <w:rPr>
                <w:rFonts w:eastAsia="Calibri"/>
                <w:b/>
                <w:sz w:val="24"/>
                <w:szCs w:val="24"/>
                <w:lang w:val="ru-RU"/>
              </w:rPr>
              <w:t>Овладение</w:t>
            </w:r>
            <w:r w:rsidRPr="007B78F9">
              <w:rPr>
                <w:rFonts w:eastAsia="Calibri"/>
                <w:b/>
                <w:sz w:val="24"/>
                <w:szCs w:val="24"/>
                <w:lang w:val="ru-RU"/>
              </w:rPr>
              <w:tab/>
              <w:t>универсальными</w:t>
            </w:r>
            <w:r w:rsidRPr="007B78F9">
              <w:rPr>
                <w:rFonts w:eastAsia="Calibri"/>
                <w:b/>
                <w:sz w:val="24"/>
                <w:szCs w:val="24"/>
                <w:lang w:val="ru-RU"/>
              </w:rPr>
              <w:tab/>
              <w:t>коммуникативными действиями:</w:t>
            </w:r>
          </w:p>
          <w:p w14:paraId="733558A8" w14:textId="77777777" w:rsidR="007B78F9" w:rsidRPr="007B78F9" w:rsidRDefault="007B78F9" w:rsidP="007B78F9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7B78F9">
              <w:rPr>
                <w:rFonts w:eastAsia="Calibri"/>
                <w:b/>
                <w:sz w:val="24"/>
                <w:szCs w:val="24"/>
                <w:lang w:val="ru-RU"/>
              </w:rPr>
              <w:t>а) общение:</w:t>
            </w:r>
          </w:p>
          <w:p w14:paraId="609713D9" w14:textId="77777777" w:rsidR="007B78F9" w:rsidRPr="007B78F9" w:rsidRDefault="007B78F9" w:rsidP="00AD6C91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7B78F9">
              <w:rPr>
                <w:rFonts w:eastAsia="Calibri"/>
                <w:sz w:val="24"/>
                <w:szCs w:val="24"/>
                <w:lang w:val="ru-RU"/>
              </w:rPr>
              <w:t>осуществлять коммуникации во всех сферах жизни;</w:t>
            </w:r>
          </w:p>
          <w:p w14:paraId="1EE15E8D" w14:textId="77777777" w:rsidR="007B78F9" w:rsidRPr="007B78F9" w:rsidRDefault="007B78F9" w:rsidP="00AD6C91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7B78F9">
              <w:rPr>
                <w:rFonts w:eastAsia="Calibri"/>
                <w:sz w:val="24"/>
                <w:szCs w:val="24"/>
                <w:lang w:val="ru-RU"/>
              </w:rPr>
      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      </w:r>
          </w:p>
          <w:p w14:paraId="46F4FE38" w14:textId="77777777" w:rsidR="007B78F9" w:rsidRPr="007B78F9" w:rsidRDefault="007B78F9" w:rsidP="00AD6C91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7B78F9">
              <w:rPr>
                <w:rFonts w:eastAsia="Calibri"/>
                <w:sz w:val="24"/>
                <w:szCs w:val="24"/>
                <w:lang w:val="ru-RU"/>
              </w:rPr>
              <w:t xml:space="preserve">развернуто и логично излагать свою точку зрения </w:t>
            </w:r>
            <w:proofErr w:type="gramStart"/>
            <w:r w:rsidRPr="007B78F9">
              <w:rPr>
                <w:rFonts w:eastAsia="Calibri"/>
                <w:sz w:val="24"/>
                <w:szCs w:val="24"/>
                <w:lang w:val="ru-RU"/>
              </w:rPr>
              <w:t>с</w:t>
            </w:r>
            <w:proofErr w:type="gramEnd"/>
          </w:p>
          <w:p w14:paraId="3FC9909F" w14:textId="77777777" w:rsidR="007B78F9" w:rsidRPr="007B78F9" w:rsidRDefault="007B78F9" w:rsidP="007B78F9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7B78F9">
              <w:rPr>
                <w:rFonts w:eastAsia="Calibri"/>
                <w:sz w:val="24"/>
                <w:szCs w:val="24"/>
                <w:lang w:val="ru-RU"/>
              </w:rPr>
              <w:t>использованием языковых средств;</w:t>
            </w:r>
          </w:p>
        </w:tc>
        <w:tc>
          <w:tcPr>
            <w:tcW w:w="6237" w:type="dxa"/>
          </w:tcPr>
          <w:p w14:paraId="32BDFB47" w14:textId="77777777" w:rsidR="007B78F9" w:rsidRPr="007B78F9" w:rsidRDefault="007B78F9" w:rsidP="00AD6C91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proofErr w:type="gramStart"/>
            <w:r w:rsidRPr="007B78F9">
              <w:rPr>
                <w:rFonts w:eastAsia="Calibri"/>
                <w:sz w:val="24"/>
                <w:szCs w:val="24"/>
                <w:lang w:val="ru-RU"/>
              </w:rPr>
              <w:t>сформировать представления о функциях русского языка в современном мире (государственный язык Российской Федерации, язык межнационального общения, один из мировых языков); о русском языке как духовно- нравственной и культурной ценности многонационального народа России; о взаимосвязи языка и культуры, языка и истории, языка и личности; об отражении в русском языке традиционных российских духовно-нравственных ценностей;</w:t>
            </w:r>
            <w:proofErr w:type="gramEnd"/>
            <w:r w:rsidRPr="007B78F9">
              <w:rPr>
                <w:rFonts w:eastAsia="Calibri"/>
                <w:sz w:val="24"/>
                <w:szCs w:val="24"/>
                <w:lang w:val="ru-RU"/>
              </w:rPr>
              <w:t xml:space="preserve"> сформировать ценностное отношение к русскому языку;</w:t>
            </w:r>
          </w:p>
          <w:p w14:paraId="3D5DB2A0" w14:textId="77777777" w:rsidR="007B78F9" w:rsidRPr="007B78F9" w:rsidRDefault="007B78F9" w:rsidP="00AD6C91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7B78F9">
              <w:rPr>
                <w:rFonts w:eastAsia="Calibri"/>
                <w:sz w:val="24"/>
                <w:szCs w:val="24"/>
                <w:lang w:val="ru-RU"/>
              </w:rPr>
              <w:t>сформировать знаний о признаках текста, его структуре, видах информации в тексте; уметь понимать, анализировать и комментировать основную и дополнительную, явную и скрытую (подтекстовую) информацию текстов, воспринимаемых зрительно и (или) на слух; выявлять логико-смысловые отношения между предложениями в тексте; создавать тексты разных функционально-смысловых типов; тексты научного, публицистического, официальн</w:t>
            </w:r>
            <w:proofErr w:type="gramStart"/>
            <w:r w:rsidRPr="007B78F9">
              <w:rPr>
                <w:rFonts w:eastAsia="Calibri"/>
                <w:sz w:val="24"/>
                <w:szCs w:val="24"/>
                <w:lang w:val="ru-RU"/>
              </w:rPr>
              <w:t>о-</w:t>
            </w:r>
            <w:proofErr w:type="gramEnd"/>
            <w:r w:rsidRPr="007B78F9">
              <w:rPr>
                <w:rFonts w:eastAsia="Calibri"/>
                <w:sz w:val="24"/>
                <w:szCs w:val="24"/>
                <w:lang w:val="ru-RU"/>
              </w:rPr>
              <w:t xml:space="preserve"> делового стилей разных жанров (объем сочинения не менее 150 слов);</w:t>
            </w:r>
          </w:p>
        </w:tc>
      </w:tr>
      <w:tr w:rsidR="007B78F9" w:rsidRPr="0038424D" w14:paraId="6E81B5CF" w14:textId="77777777" w:rsidTr="00C81F9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0"/>
        </w:trPr>
        <w:tc>
          <w:tcPr>
            <w:tcW w:w="2546" w:type="dxa"/>
          </w:tcPr>
          <w:p w14:paraId="19B3C953" w14:textId="77777777" w:rsidR="007B78F9" w:rsidRPr="007B78F9" w:rsidRDefault="007B78F9" w:rsidP="007B78F9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proofErr w:type="gramStart"/>
            <w:r w:rsidRPr="007B78F9">
              <w:rPr>
                <w:rFonts w:eastAsia="Calibri"/>
                <w:sz w:val="24"/>
                <w:szCs w:val="24"/>
                <w:lang w:val="ru-RU"/>
              </w:rPr>
              <w:t>ОК</w:t>
            </w:r>
            <w:proofErr w:type="gramEnd"/>
            <w:r w:rsidRPr="007B78F9">
              <w:rPr>
                <w:rFonts w:eastAsia="Calibri"/>
                <w:sz w:val="24"/>
                <w:szCs w:val="24"/>
                <w:lang w:val="ru-RU"/>
              </w:rPr>
              <w:t xml:space="preserve"> 09. Пользоваться профессиональной документацией на государственном и иностранном языках</w:t>
            </w:r>
          </w:p>
        </w:tc>
        <w:tc>
          <w:tcPr>
            <w:tcW w:w="5954" w:type="dxa"/>
          </w:tcPr>
          <w:p w14:paraId="213F3AFD" w14:textId="77777777" w:rsidR="007B78F9" w:rsidRPr="007B78F9" w:rsidRDefault="007B78F9" w:rsidP="00AD6C91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7B78F9">
              <w:rPr>
                <w:rFonts w:eastAsia="Calibri"/>
                <w:sz w:val="24"/>
                <w:szCs w:val="24"/>
                <w:lang w:val="ru-RU"/>
              </w:rPr>
              <w:t>наличие мотивации к обучению и личностному развитию;</w:t>
            </w:r>
          </w:p>
          <w:p w14:paraId="11C6BA7A" w14:textId="77777777" w:rsidR="007B78F9" w:rsidRPr="007B78F9" w:rsidRDefault="007B78F9" w:rsidP="007B78F9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7B78F9">
              <w:rPr>
                <w:rFonts w:eastAsia="Calibri"/>
                <w:b/>
                <w:sz w:val="24"/>
                <w:szCs w:val="24"/>
                <w:lang w:val="ru-RU"/>
              </w:rPr>
              <w:t>В области ценности научного познания:</w:t>
            </w:r>
          </w:p>
          <w:p w14:paraId="0FECA780" w14:textId="77777777" w:rsidR="007B78F9" w:rsidRPr="007B78F9" w:rsidRDefault="007B78F9" w:rsidP="00AD6C91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proofErr w:type="spellStart"/>
            <w:r w:rsidRPr="007B78F9">
              <w:rPr>
                <w:rFonts w:eastAsia="Calibri"/>
                <w:sz w:val="24"/>
                <w:szCs w:val="24"/>
                <w:lang w:val="ru-RU"/>
              </w:rPr>
              <w:t>сформированность</w:t>
            </w:r>
            <w:proofErr w:type="spellEnd"/>
            <w:r w:rsidRPr="007B78F9">
              <w:rPr>
                <w:rFonts w:eastAsia="Calibri"/>
                <w:sz w:val="24"/>
                <w:szCs w:val="24"/>
                <w:lang w:val="ru-RU"/>
              </w:rPr>
              <w:t xml:space="preserve">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  <w:p w14:paraId="04E2906D" w14:textId="77777777" w:rsidR="007B78F9" w:rsidRPr="007B78F9" w:rsidRDefault="007B78F9" w:rsidP="00AD6C91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7B78F9">
              <w:rPr>
                <w:rFonts w:eastAsia="Calibri"/>
                <w:sz w:val="24"/>
                <w:szCs w:val="24"/>
                <w:lang w:val="ru-RU"/>
              </w:rPr>
              <w:t>совершенствование языковой и читательской культуры как средства взаимодействия между людьми и познания мира;</w:t>
            </w:r>
          </w:p>
        </w:tc>
        <w:tc>
          <w:tcPr>
            <w:tcW w:w="6237" w:type="dxa"/>
          </w:tcPr>
          <w:p w14:paraId="02CB5E8C" w14:textId="77777777" w:rsidR="007B78F9" w:rsidRPr="007B78F9" w:rsidRDefault="007B78F9" w:rsidP="00AD6C91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7B78F9">
              <w:rPr>
                <w:rFonts w:eastAsia="Calibri"/>
                <w:sz w:val="24"/>
                <w:szCs w:val="24"/>
                <w:lang w:val="ru-RU"/>
              </w:rPr>
              <w:t xml:space="preserve">уметь использовать разные виды чтения и </w:t>
            </w:r>
            <w:proofErr w:type="spellStart"/>
            <w:r w:rsidRPr="007B78F9">
              <w:rPr>
                <w:rFonts w:eastAsia="Calibri"/>
                <w:sz w:val="24"/>
                <w:szCs w:val="24"/>
                <w:lang w:val="ru-RU"/>
              </w:rPr>
              <w:t>аудирования</w:t>
            </w:r>
            <w:proofErr w:type="spellEnd"/>
            <w:r w:rsidRPr="007B78F9">
              <w:rPr>
                <w:rFonts w:eastAsia="Calibri"/>
                <w:sz w:val="24"/>
                <w:szCs w:val="24"/>
                <w:lang w:val="ru-RU"/>
              </w:rPr>
              <w:t xml:space="preserve">, приемы информационно-смысловой переработки прочитанных и прослушанных текстов, включая гипертекст, графику, </w:t>
            </w:r>
            <w:proofErr w:type="spellStart"/>
            <w:r w:rsidRPr="007B78F9">
              <w:rPr>
                <w:rFonts w:eastAsia="Calibri"/>
                <w:sz w:val="24"/>
                <w:szCs w:val="24"/>
                <w:lang w:val="ru-RU"/>
              </w:rPr>
              <w:t>инфографику</w:t>
            </w:r>
            <w:proofErr w:type="spellEnd"/>
            <w:r w:rsidRPr="007B78F9">
              <w:rPr>
                <w:rFonts w:eastAsia="Calibri"/>
                <w:sz w:val="24"/>
                <w:szCs w:val="24"/>
                <w:lang w:val="ru-RU"/>
              </w:rPr>
              <w:t xml:space="preserve"> и другое (объем текста для чтения – 450-500 слов; объем прослушанного или прочитанного текста для пересказа от 250 до 300 слов); уметь создавать вторичные тексты (тезисы, аннотация, отзыв, рецензия и другое);</w:t>
            </w:r>
          </w:p>
          <w:p w14:paraId="4EF6D622" w14:textId="77777777" w:rsidR="007B78F9" w:rsidRPr="007B78F9" w:rsidRDefault="007B78F9" w:rsidP="00AD6C91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7B78F9">
              <w:rPr>
                <w:rFonts w:eastAsia="Calibri"/>
                <w:sz w:val="24"/>
                <w:szCs w:val="24"/>
                <w:lang w:val="ru-RU"/>
              </w:rPr>
              <w:t xml:space="preserve">обобщить знания о языке как системе, его основных единицах и уровнях: обогащение словарного запаса, расширение объема используемых в речи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lastRenderedPageBreak/>
              <w:t>грамматических языковых средств; уметь анализировать единицы разных уровней, тексты разных функционально-смысловых типов,</w:t>
            </w:r>
          </w:p>
        </w:tc>
      </w:tr>
      <w:tr w:rsidR="00603B27" w:rsidRPr="0038424D" w14:paraId="5610008D" w14:textId="77777777" w:rsidTr="00C81F9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0"/>
        </w:trPr>
        <w:tc>
          <w:tcPr>
            <w:tcW w:w="2546" w:type="dxa"/>
          </w:tcPr>
          <w:p w14:paraId="33C8FC62" w14:textId="77777777" w:rsidR="00603B27" w:rsidRPr="007B78F9" w:rsidRDefault="00603B27" w:rsidP="00603B2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5954" w:type="dxa"/>
          </w:tcPr>
          <w:p w14:paraId="0B707EBF" w14:textId="77777777" w:rsidR="00603B27" w:rsidRPr="007B78F9" w:rsidRDefault="00603B27" w:rsidP="00AD6C91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7B78F9">
              <w:rPr>
                <w:rFonts w:eastAsia="Calibri"/>
                <w:sz w:val="24"/>
                <w:szCs w:val="24"/>
                <w:lang w:val="ru-RU"/>
              </w:rPr>
              <w:t>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14:paraId="75BB10B1" w14:textId="77777777" w:rsidR="00603B27" w:rsidRPr="007B78F9" w:rsidRDefault="00603B27" w:rsidP="00603B2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7B78F9">
              <w:rPr>
                <w:rFonts w:eastAsia="Calibri"/>
                <w:b/>
                <w:sz w:val="24"/>
                <w:szCs w:val="24"/>
                <w:lang w:val="ru-RU"/>
              </w:rPr>
              <w:t>Овладение универсальными учебными познавательными действиями:</w:t>
            </w:r>
          </w:p>
          <w:p w14:paraId="247C560E" w14:textId="77777777" w:rsidR="00603B27" w:rsidRPr="007B78F9" w:rsidRDefault="00603B27" w:rsidP="00603B2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7B78F9">
              <w:rPr>
                <w:rFonts w:eastAsia="Calibri"/>
                <w:b/>
                <w:sz w:val="24"/>
                <w:szCs w:val="24"/>
                <w:lang w:val="ru-RU"/>
              </w:rPr>
              <w:t>б) базовые исследовательские действия:</w:t>
            </w:r>
          </w:p>
          <w:p w14:paraId="50FE2563" w14:textId="77777777" w:rsidR="00603B27" w:rsidRPr="007B78F9" w:rsidRDefault="00603B27" w:rsidP="00AD6C91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7B78F9">
              <w:rPr>
                <w:rFonts w:eastAsia="Calibri"/>
                <w:sz w:val="24"/>
                <w:szCs w:val="24"/>
                <w:lang w:val="ru-RU"/>
              </w:rPr>
              <w:t>владеть навыками учебно-исследовательской и проектной деятельности, навыками разрешения проблем;</w:t>
            </w:r>
          </w:p>
          <w:p w14:paraId="40ED19B0" w14:textId="77777777" w:rsidR="00603B27" w:rsidRPr="007B78F9" w:rsidRDefault="00603B27" w:rsidP="00AD6C91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7B78F9">
              <w:rPr>
                <w:rFonts w:eastAsia="Calibri"/>
                <w:sz w:val="24"/>
                <w:szCs w:val="24"/>
                <w:lang w:val="ru-RU"/>
              </w:rPr>
              <w:t>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  <w:p w14:paraId="62FF3CCB" w14:textId="77777777" w:rsidR="00603B27" w:rsidRPr="007B78F9" w:rsidRDefault="00603B27" w:rsidP="00AD6C91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7B78F9">
              <w:rPr>
                <w:rFonts w:eastAsia="Calibri"/>
                <w:sz w:val="24"/>
                <w:szCs w:val="24"/>
                <w:lang w:val="ru-RU"/>
              </w:rPr>
              <w:t>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      </w:r>
          </w:p>
          <w:p w14:paraId="74CC1900" w14:textId="77777777" w:rsidR="00603B27" w:rsidRPr="007B78F9" w:rsidRDefault="00603B27" w:rsidP="00AD6C91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7B78F9">
              <w:rPr>
                <w:rFonts w:eastAsia="Calibri"/>
                <w:sz w:val="24"/>
                <w:szCs w:val="24"/>
                <w:lang w:val="ru-RU"/>
              </w:rPr>
              <w:t>формирование научного типа мышления, владение научной терминологией, ключевыми понятиями и методами;</w:t>
            </w:r>
          </w:p>
          <w:p w14:paraId="4086FC1D" w14:textId="54E80C5C" w:rsidR="00603B27" w:rsidRPr="007B78F9" w:rsidRDefault="00603B27" w:rsidP="00603B27">
            <w:pPr>
              <w:widowControl w:val="0"/>
              <w:autoSpaceDE w:val="0"/>
              <w:autoSpaceDN w:val="0"/>
              <w:spacing w:after="0" w:line="240" w:lineRule="auto"/>
              <w:ind w:left="108"/>
              <w:rPr>
                <w:rFonts w:eastAsia="Calibri"/>
                <w:sz w:val="24"/>
                <w:szCs w:val="24"/>
                <w:lang w:val="ru-RU"/>
              </w:rPr>
            </w:pPr>
            <w:r w:rsidRPr="007B78F9">
              <w:rPr>
                <w:rFonts w:eastAsia="Calibri"/>
                <w:sz w:val="24"/>
                <w:szCs w:val="24"/>
                <w:lang w:val="ru-RU"/>
              </w:rPr>
              <w:t>-осуществлять целенаправленный поиск переноса средств и способов действия в профессиональную среду</w:t>
            </w:r>
          </w:p>
        </w:tc>
        <w:tc>
          <w:tcPr>
            <w:tcW w:w="6237" w:type="dxa"/>
          </w:tcPr>
          <w:p w14:paraId="652F0CE5" w14:textId="77777777" w:rsidR="00603B27" w:rsidRPr="007B78F9" w:rsidRDefault="00603B27" w:rsidP="00603B2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7B78F9">
              <w:rPr>
                <w:rFonts w:eastAsia="Calibri"/>
                <w:sz w:val="24"/>
                <w:szCs w:val="24"/>
                <w:lang w:val="ru-RU"/>
              </w:rPr>
              <w:t>функц</w:t>
            </w:r>
            <w:bookmarkStart w:id="2" w:name="_bookmark1"/>
            <w:bookmarkEnd w:id="2"/>
            <w:r w:rsidRPr="007B78F9">
              <w:rPr>
                <w:rFonts w:eastAsia="Calibri"/>
                <w:sz w:val="24"/>
                <w:szCs w:val="24"/>
                <w:lang w:val="ru-RU"/>
              </w:rPr>
              <w:t xml:space="preserve">иональных разновидностей языка (разговорная речь, функциональные стили, язык художественной литературы), различной жанровой принадлежности; </w:t>
            </w:r>
            <w:proofErr w:type="spellStart"/>
            <w:r w:rsidRPr="007B78F9">
              <w:rPr>
                <w:rFonts w:eastAsia="Calibri"/>
                <w:sz w:val="24"/>
                <w:szCs w:val="24"/>
                <w:lang w:val="ru-RU"/>
              </w:rPr>
              <w:t>сформированность</w:t>
            </w:r>
            <w:proofErr w:type="spellEnd"/>
            <w:r w:rsidRPr="007B78F9">
              <w:rPr>
                <w:rFonts w:eastAsia="Calibri"/>
                <w:sz w:val="24"/>
                <w:szCs w:val="24"/>
                <w:lang w:val="ru-RU"/>
              </w:rPr>
              <w:t xml:space="preserve"> представлений о формах существования национального русского языка; знаний о признаках литературного языка и его роли в обществе;</w:t>
            </w:r>
          </w:p>
          <w:p w14:paraId="590EA779" w14:textId="77777777" w:rsidR="00603B27" w:rsidRPr="007B78F9" w:rsidRDefault="00603B27" w:rsidP="00AD6C91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7B78F9">
              <w:rPr>
                <w:rFonts w:eastAsia="Calibri"/>
                <w:sz w:val="24"/>
                <w:szCs w:val="24"/>
                <w:lang w:val="ru-RU"/>
              </w:rPr>
              <w:t>обобщить знания о функциональных разновидностях языка: разговорной речи, функциональных стилях (научный, публицистический, официально-деловой), языке художественной литературы; совершенствование умений распознавать, анализировать и комментировать тексты различных функциональных разновидностей языка (разговорная речь, функциональные стили, язык художественной литературы);</w:t>
            </w:r>
          </w:p>
          <w:p w14:paraId="1582CD70" w14:textId="223BB795" w:rsidR="00603B27" w:rsidRPr="007B78F9" w:rsidRDefault="00603B27" w:rsidP="00603B27">
            <w:pPr>
              <w:widowControl w:val="0"/>
              <w:autoSpaceDE w:val="0"/>
              <w:autoSpaceDN w:val="0"/>
              <w:spacing w:after="0" w:line="240" w:lineRule="auto"/>
              <w:ind w:left="106"/>
              <w:rPr>
                <w:rFonts w:eastAsia="Calibri"/>
                <w:sz w:val="24"/>
                <w:szCs w:val="24"/>
                <w:lang w:val="ru-RU"/>
              </w:rPr>
            </w:pPr>
            <w:r w:rsidRPr="007B78F9">
              <w:rPr>
                <w:rFonts w:eastAsia="Calibri"/>
                <w:sz w:val="24"/>
                <w:szCs w:val="24"/>
                <w:lang w:val="ru-RU"/>
              </w:rPr>
              <w:t>обобщить знания об изобразительно-выразительных средствах русского языка; совершенствование умений определять изобразительно-выразительные средства языка в тексте</w:t>
            </w:r>
          </w:p>
        </w:tc>
      </w:tr>
      <w:tr w:rsidR="00603B27" w:rsidRPr="0038424D" w14:paraId="51051EEA" w14:textId="77777777" w:rsidTr="00C81F9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0"/>
        </w:trPr>
        <w:tc>
          <w:tcPr>
            <w:tcW w:w="2546" w:type="dxa"/>
          </w:tcPr>
          <w:p w14:paraId="3F6001E6" w14:textId="5B31E43C" w:rsidR="00603B27" w:rsidRPr="004F0C97" w:rsidRDefault="004F0C97" w:rsidP="00603B2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4F0C97">
              <w:rPr>
                <w:lang w:val="ru-RU"/>
              </w:rPr>
              <w:t>ПК 5.3. Осуществлять анализ строительных процессов и производственных операций на строительном участке</w:t>
            </w:r>
          </w:p>
        </w:tc>
        <w:tc>
          <w:tcPr>
            <w:tcW w:w="5954" w:type="dxa"/>
          </w:tcPr>
          <w:p w14:paraId="307C39E3" w14:textId="77777777" w:rsidR="00603B27" w:rsidRDefault="00603B27" w:rsidP="00603B2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Calibri"/>
                <w:sz w:val="24"/>
                <w:szCs w:val="24"/>
                <w:lang w:val="ru-RU"/>
              </w:rPr>
            </w:pPr>
            <w:r w:rsidRPr="000D6283">
              <w:rPr>
                <w:rFonts w:eastAsia="Calibri"/>
                <w:sz w:val="24"/>
                <w:szCs w:val="24"/>
                <w:lang w:val="ru-RU"/>
              </w:rPr>
              <w:t>- координировать и выполнять работу в условиях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0D6283">
              <w:rPr>
                <w:rFonts w:eastAsia="Calibri"/>
                <w:sz w:val="24"/>
                <w:szCs w:val="24"/>
                <w:lang w:val="ru-RU"/>
              </w:rPr>
              <w:t>реального,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0D6283">
              <w:rPr>
                <w:rFonts w:eastAsia="Calibri"/>
                <w:sz w:val="24"/>
                <w:szCs w:val="24"/>
                <w:lang w:val="ru-RU"/>
              </w:rPr>
              <w:t>виртуального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0D6283">
              <w:rPr>
                <w:rFonts w:eastAsia="Calibri"/>
                <w:sz w:val="24"/>
                <w:szCs w:val="24"/>
                <w:lang w:val="ru-RU"/>
              </w:rPr>
              <w:t>и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0D6283">
              <w:rPr>
                <w:rFonts w:eastAsia="Calibri"/>
                <w:sz w:val="24"/>
                <w:szCs w:val="24"/>
                <w:lang w:val="ru-RU"/>
              </w:rPr>
              <w:t>комбинированного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0D6283">
              <w:rPr>
                <w:rFonts w:eastAsia="Calibri"/>
                <w:sz w:val="24"/>
                <w:szCs w:val="24"/>
                <w:lang w:val="ru-RU"/>
              </w:rPr>
              <w:t>взаимодействия;</w:t>
            </w:r>
          </w:p>
          <w:p w14:paraId="6135BAE8" w14:textId="28C579E8" w:rsidR="00603B27" w:rsidRPr="007B78F9" w:rsidRDefault="00603B27" w:rsidP="00AD6C91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0D6283">
              <w:rPr>
                <w:rFonts w:eastAsia="Calibri"/>
                <w:sz w:val="24"/>
                <w:szCs w:val="24"/>
                <w:lang w:val="ru-RU"/>
              </w:rPr>
              <w:t>- принимать мотивы и аргументы других людей при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0D6283">
              <w:rPr>
                <w:rFonts w:eastAsia="Calibri"/>
                <w:sz w:val="24"/>
                <w:szCs w:val="24"/>
                <w:lang w:val="ru-RU"/>
              </w:rPr>
              <w:t>анализе результатов деятельности;</w:t>
            </w:r>
          </w:p>
        </w:tc>
        <w:tc>
          <w:tcPr>
            <w:tcW w:w="6237" w:type="dxa"/>
          </w:tcPr>
          <w:p w14:paraId="655034C4" w14:textId="7ABCD1D5" w:rsidR="00603B27" w:rsidRPr="007B78F9" w:rsidRDefault="00603B27" w:rsidP="00603B2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50140B">
              <w:rPr>
                <w:rFonts w:eastAsia="Calibri"/>
                <w:sz w:val="24"/>
                <w:szCs w:val="24"/>
                <w:lang w:val="ru-RU"/>
              </w:rPr>
              <w:t>- уметь создавать устные монологические и диалогические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50140B">
              <w:rPr>
                <w:rFonts w:eastAsia="Calibri"/>
                <w:sz w:val="24"/>
                <w:szCs w:val="24"/>
                <w:lang w:val="ru-RU"/>
              </w:rPr>
              <w:t>высказывания различных типов и жанров; употреблять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50140B">
              <w:rPr>
                <w:rFonts w:eastAsia="Calibri"/>
                <w:sz w:val="24"/>
                <w:szCs w:val="24"/>
                <w:lang w:val="ru-RU"/>
              </w:rPr>
              <w:t>языковые средства в соответствии с речевой ситуацией</w:t>
            </w:r>
          </w:p>
        </w:tc>
      </w:tr>
    </w:tbl>
    <w:p w14:paraId="0128C6C8" w14:textId="77777777" w:rsidR="007B78F9" w:rsidRPr="007B78F9" w:rsidRDefault="007B78F9" w:rsidP="007B78F9">
      <w:pPr>
        <w:widowControl w:val="0"/>
        <w:autoSpaceDE w:val="0"/>
        <w:autoSpaceDN w:val="0"/>
        <w:spacing w:after="0" w:line="240" w:lineRule="auto"/>
        <w:rPr>
          <w:rFonts w:eastAsia="Calibri"/>
          <w:sz w:val="24"/>
          <w:szCs w:val="24"/>
          <w:lang w:val="ru-RU"/>
        </w:rPr>
        <w:sectPr w:rsidR="007B78F9" w:rsidRPr="007B78F9">
          <w:footerReference w:type="default" r:id="rId15"/>
          <w:pgSz w:w="16840" w:h="11910" w:orient="landscape"/>
          <w:pgMar w:top="1100" w:right="1020" w:bottom="1120" w:left="740" w:header="0" w:footer="922" w:gutter="0"/>
          <w:cols w:space="720"/>
        </w:sectPr>
      </w:pPr>
    </w:p>
    <w:p w14:paraId="5C153D33" w14:textId="64714A43" w:rsidR="00B829A5" w:rsidRPr="00327D7D" w:rsidRDefault="00B829A5" w:rsidP="002909C2">
      <w:pPr>
        <w:pStyle w:val="1"/>
        <w:spacing w:before="240" w:after="240"/>
        <w:jc w:val="center"/>
        <w:rPr>
          <w:rFonts w:eastAsia="Calibri"/>
          <w:sz w:val="24"/>
          <w:lang w:val="ru-RU"/>
        </w:rPr>
      </w:pPr>
      <w:bookmarkStart w:id="3" w:name="_Toc128387998"/>
      <w:r w:rsidRPr="00327D7D">
        <w:rPr>
          <w:rFonts w:eastAsia="Calibri"/>
          <w:sz w:val="24"/>
          <w:lang w:val="ru-RU"/>
        </w:rPr>
        <w:lastRenderedPageBreak/>
        <w:t>2. СТРУКТУРА И СОДЕРЖАНИЕ ОБЩЕОБРАЗОВАТЕЛЬНОЙ ДИСЦИПЛИНЫ</w:t>
      </w:r>
      <w:bookmarkEnd w:id="3"/>
    </w:p>
    <w:p w14:paraId="35D9C68A" w14:textId="77777777" w:rsidR="00B829A5" w:rsidRPr="00B829A5" w:rsidRDefault="00B829A5" w:rsidP="00B829A5">
      <w:pPr>
        <w:widowControl w:val="0"/>
        <w:autoSpaceDE w:val="0"/>
        <w:autoSpaceDN w:val="0"/>
        <w:spacing w:after="0" w:line="240" w:lineRule="auto"/>
        <w:rPr>
          <w:rFonts w:eastAsia="Calibri"/>
          <w:b/>
          <w:sz w:val="24"/>
          <w:lang w:val="ru-RU"/>
        </w:rPr>
      </w:pPr>
      <w:r w:rsidRPr="00B829A5">
        <w:rPr>
          <w:rFonts w:eastAsia="Calibri"/>
          <w:b/>
          <w:sz w:val="24"/>
          <w:lang w:val="ru-RU"/>
        </w:rPr>
        <w:t>2.1 Объем дисциплины и виды учебной работы</w:t>
      </w:r>
    </w:p>
    <w:tbl>
      <w:tblPr>
        <w:tblW w:w="0" w:type="auto"/>
        <w:tblInd w:w="13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46"/>
        <w:gridCol w:w="1843"/>
      </w:tblGrid>
      <w:tr w:rsidR="00F8074A" w:rsidRPr="00F8074A" w14:paraId="24AB44DD" w14:textId="77777777" w:rsidTr="00603B27">
        <w:trPr>
          <w:trHeight w:val="20"/>
        </w:trPr>
        <w:tc>
          <w:tcPr>
            <w:tcW w:w="7946" w:type="dxa"/>
          </w:tcPr>
          <w:p w14:paraId="7EA25D04" w14:textId="77777777" w:rsidR="00F8074A" w:rsidRPr="00F8074A" w:rsidRDefault="00F8074A" w:rsidP="00F8074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Calibri"/>
                <w:b/>
                <w:sz w:val="24"/>
                <w:lang w:val="ru-RU"/>
              </w:rPr>
            </w:pPr>
            <w:r w:rsidRPr="00F8074A">
              <w:rPr>
                <w:rFonts w:eastAsia="Calibri"/>
                <w:b/>
                <w:sz w:val="24"/>
                <w:lang w:val="ru-RU"/>
              </w:rPr>
              <w:t>Вид учебной работы</w:t>
            </w:r>
          </w:p>
        </w:tc>
        <w:tc>
          <w:tcPr>
            <w:tcW w:w="1843" w:type="dxa"/>
          </w:tcPr>
          <w:p w14:paraId="35D76E32" w14:textId="77777777" w:rsidR="00F8074A" w:rsidRPr="00F8074A" w:rsidRDefault="00F8074A" w:rsidP="00F8074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Calibri"/>
                <w:b/>
                <w:i/>
                <w:sz w:val="24"/>
                <w:lang w:val="ru-RU"/>
              </w:rPr>
            </w:pPr>
            <w:r w:rsidRPr="00F8074A">
              <w:rPr>
                <w:rFonts w:eastAsia="Calibri"/>
                <w:b/>
                <w:i/>
                <w:sz w:val="24"/>
                <w:lang w:val="ru-RU"/>
              </w:rPr>
              <w:t>Объем в часах</w:t>
            </w:r>
          </w:p>
        </w:tc>
      </w:tr>
      <w:tr w:rsidR="00F8074A" w:rsidRPr="00F8074A" w14:paraId="26EB50E2" w14:textId="77777777" w:rsidTr="00603B27">
        <w:trPr>
          <w:trHeight w:val="20"/>
        </w:trPr>
        <w:tc>
          <w:tcPr>
            <w:tcW w:w="7946" w:type="dxa"/>
          </w:tcPr>
          <w:p w14:paraId="597D9DD0" w14:textId="77777777" w:rsidR="00F8074A" w:rsidRPr="00F8074A" w:rsidRDefault="00F8074A" w:rsidP="00F8074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Calibri"/>
                <w:b/>
                <w:sz w:val="24"/>
                <w:lang w:val="ru-RU"/>
              </w:rPr>
            </w:pPr>
            <w:r w:rsidRPr="00F8074A">
              <w:rPr>
                <w:rFonts w:eastAsia="Calibri"/>
                <w:b/>
                <w:sz w:val="24"/>
                <w:lang w:val="ru-RU"/>
              </w:rPr>
              <w:t>Объем образовательной программы дисциплины</w:t>
            </w:r>
          </w:p>
        </w:tc>
        <w:tc>
          <w:tcPr>
            <w:tcW w:w="1843" w:type="dxa"/>
          </w:tcPr>
          <w:p w14:paraId="431C1200" w14:textId="10AE61D0" w:rsidR="00F8074A" w:rsidRPr="00F8074A" w:rsidRDefault="00070711" w:rsidP="00F8074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Calibri"/>
                <w:b/>
                <w:sz w:val="24"/>
                <w:lang w:val="ru-RU"/>
              </w:rPr>
            </w:pPr>
            <w:r>
              <w:rPr>
                <w:rFonts w:eastAsia="Calibri"/>
                <w:b/>
                <w:sz w:val="24"/>
                <w:lang w:val="ru-RU"/>
              </w:rPr>
              <w:t>92</w:t>
            </w:r>
          </w:p>
        </w:tc>
      </w:tr>
      <w:tr w:rsidR="00F8074A" w:rsidRPr="00F8074A" w14:paraId="1A8FE381" w14:textId="77777777" w:rsidTr="00603B27">
        <w:trPr>
          <w:trHeight w:val="20"/>
        </w:trPr>
        <w:tc>
          <w:tcPr>
            <w:tcW w:w="7946" w:type="dxa"/>
          </w:tcPr>
          <w:p w14:paraId="2C8AC180" w14:textId="77777777" w:rsidR="00F8074A" w:rsidRPr="00F8074A" w:rsidRDefault="00F8074A" w:rsidP="00F8074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Calibri"/>
                <w:b/>
                <w:sz w:val="24"/>
                <w:lang w:val="ru-RU"/>
              </w:rPr>
            </w:pPr>
            <w:r w:rsidRPr="00F8074A">
              <w:rPr>
                <w:rFonts w:eastAsia="Calibri"/>
                <w:b/>
                <w:sz w:val="24"/>
                <w:lang w:val="ru-RU"/>
              </w:rPr>
              <w:t xml:space="preserve">в </w:t>
            </w:r>
            <w:proofErr w:type="spellStart"/>
            <w:r w:rsidRPr="00F8074A">
              <w:rPr>
                <w:rFonts w:eastAsia="Calibri"/>
                <w:b/>
                <w:sz w:val="24"/>
                <w:lang w:val="ru-RU"/>
              </w:rPr>
              <w:t>т.ч</w:t>
            </w:r>
            <w:proofErr w:type="spellEnd"/>
            <w:r w:rsidRPr="00F8074A">
              <w:rPr>
                <w:rFonts w:eastAsia="Calibri"/>
                <w:b/>
                <w:sz w:val="24"/>
                <w:lang w:val="ru-RU"/>
              </w:rPr>
              <w:t>.</w:t>
            </w:r>
          </w:p>
        </w:tc>
        <w:tc>
          <w:tcPr>
            <w:tcW w:w="1843" w:type="dxa"/>
          </w:tcPr>
          <w:p w14:paraId="622E0558" w14:textId="77777777" w:rsidR="00F8074A" w:rsidRPr="00F8074A" w:rsidRDefault="00F8074A" w:rsidP="00F8074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Calibri"/>
                <w:sz w:val="24"/>
                <w:lang w:val="ru-RU"/>
              </w:rPr>
            </w:pPr>
          </w:p>
        </w:tc>
      </w:tr>
      <w:tr w:rsidR="00F8074A" w:rsidRPr="00F8074A" w14:paraId="491F912A" w14:textId="77777777" w:rsidTr="00603B27">
        <w:trPr>
          <w:trHeight w:val="20"/>
        </w:trPr>
        <w:tc>
          <w:tcPr>
            <w:tcW w:w="7946" w:type="dxa"/>
          </w:tcPr>
          <w:p w14:paraId="1D1779DF" w14:textId="77777777" w:rsidR="00F8074A" w:rsidRPr="00F8074A" w:rsidRDefault="00F8074A" w:rsidP="00F8074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Calibri"/>
                <w:b/>
                <w:sz w:val="24"/>
                <w:lang w:val="ru-RU"/>
              </w:rPr>
            </w:pPr>
            <w:r w:rsidRPr="00F8074A">
              <w:rPr>
                <w:rFonts w:eastAsia="Calibri"/>
                <w:b/>
                <w:sz w:val="24"/>
                <w:lang w:val="ru-RU"/>
              </w:rPr>
              <w:t>1. Основное содержание</w:t>
            </w:r>
          </w:p>
        </w:tc>
        <w:tc>
          <w:tcPr>
            <w:tcW w:w="1843" w:type="dxa"/>
          </w:tcPr>
          <w:p w14:paraId="28AB27B8" w14:textId="3A1DC59C" w:rsidR="00F8074A" w:rsidRPr="00F8074A" w:rsidRDefault="00000FA8" w:rsidP="00F8074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Calibri"/>
                <w:b/>
                <w:sz w:val="24"/>
                <w:lang w:val="ru-RU"/>
              </w:rPr>
            </w:pPr>
            <w:r>
              <w:rPr>
                <w:rFonts w:eastAsia="Calibri"/>
                <w:b/>
                <w:sz w:val="24"/>
                <w:lang w:val="ru-RU"/>
              </w:rPr>
              <w:t>66</w:t>
            </w:r>
          </w:p>
        </w:tc>
      </w:tr>
      <w:tr w:rsidR="00F8074A" w:rsidRPr="00F8074A" w14:paraId="2F41DBCA" w14:textId="77777777" w:rsidTr="00603B27">
        <w:trPr>
          <w:trHeight w:val="20"/>
        </w:trPr>
        <w:tc>
          <w:tcPr>
            <w:tcW w:w="9789" w:type="dxa"/>
            <w:gridSpan w:val="2"/>
          </w:tcPr>
          <w:p w14:paraId="5B10D17F" w14:textId="77777777" w:rsidR="00F8074A" w:rsidRPr="00F8074A" w:rsidRDefault="00F8074A" w:rsidP="00F8074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Calibri"/>
                <w:sz w:val="24"/>
                <w:lang w:val="ru-RU"/>
              </w:rPr>
            </w:pPr>
            <w:r w:rsidRPr="00F8074A">
              <w:rPr>
                <w:rFonts w:eastAsia="Calibri"/>
                <w:sz w:val="24"/>
                <w:lang w:val="ru-RU"/>
              </w:rPr>
              <w:t>в т. ч.:</w:t>
            </w:r>
          </w:p>
        </w:tc>
      </w:tr>
      <w:tr w:rsidR="00F8074A" w:rsidRPr="00F8074A" w14:paraId="30312928" w14:textId="77777777" w:rsidTr="00603B27">
        <w:trPr>
          <w:trHeight w:val="20"/>
        </w:trPr>
        <w:tc>
          <w:tcPr>
            <w:tcW w:w="7946" w:type="dxa"/>
          </w:tcPr>
          <w:p w14:paraId="0C99A862" w14:textId="77777777" w:rsidR="00F8074A" w:rsidRPr="00F8074A" w:rsidRDefault="00F8074A" w:rsidP="00F8074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Calibri"/>
                <w:sz w:val="24"/>
                <w:lang w:val="ru-RU"/>
              </w:rPr>
            </w:pPr>
            <w:r w:rsidRPr="00F8074A">
              <w:rPr>
                <w:rFonts w:eastAsia="Calibri"/>
                <w:sz w:val="24"/>
                <w:lang w:val="ru-RU"/>
              </w:rPr>
              <w:t>теоретическое обучение</w:t>
            </w:r>
          </w:p>
        </w:tc>
        <w:tc>
          <w:tcPr>
            <w:tcW w:w="1843" w:type="dxa"/>
          </w:tcPr>
          <w:p w14:paraId="7DDD5C76" w14:textId="2ADF5409" w:rsidR="00F8074A" w:rsidRPr="00F8074A" w:rsidRDefault="00D130B0" w:rsidP="00F8074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Calibri"/>
                <w:sz w:val="24"/>
                <w:lang w:val="ru-RU"/>
              </w:rPr>
            </w:pPr>
            <w:r>
              <w:rPr>
                <w:rFonts w:eastAsia="Calibri"/>
                <w:sz w:val="24"/>
                <w:lang w:val="ru-RU"/>
              </w:rPr>
              <w:t>52</w:t>
            </w:r>
          </w:p>
        </w:tc>
      </w:tr>
      <w:tr w:rsidR="00F8074A" w:rsidRPr="00F8074A" w14:paraId="267022F7" w14:textId="77777777" w:rsidTr="00603B27">
        <w:trPr>
          <w:trHeight w:val="20"/>
        </w:trPr>
        <w:tc>
          <w:tcPr>
            <w:tcW w:w="7946" w:type="dxa"/>
          </w:tcPr>
          <w:p w14:paraId="6904BAF8" w14:textId="77777777" w:rsidR="00F8074A" w:rsidRPr="00F8074A" w:rsidRDefault="00F8074A" w:rsidP="00F8074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Calibri"/>
                <w:sz w:val="24"/>
                <w:lang w:val="ru-RU"/>
              </w:rPr>
            </w:pPr>
            <w:r w:rsidRPr="00F8074A">
              <w:rPr>
                <w:rFonts w:eastAsia="Calibri"/>
                <w:sz w:val="24"/>
                <w:lang w:val="ru-RU"/>
              </w:rPr>
              <w:t>практические занятия</w:t>
            </w:r>
          </w:p>
        </w:tc>
        <w:tc>
          <w:tcPr>
            <w:tcW w:w="1843" w:type="dxa"/>
          </w:tcPr>
          <w:p w14:paraId="7585BB52" w14:textId="045B6CCD" w:rsidR="00F8074A" w:rsidRPr="00F8074A" w:rsidRDefault="00D130B0" w:rsidP="00F8074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Calibri"/>
                <w:sz w:val="24"/>
                <w:lang w:val="ru-RU"/>
              </w:rPr>
            </w:pPr>
            <w:r>
              <w:rPr>
                <w:rFonts w:eastAsia="Calibri"/>
                <w:sz w:val="24"/>
                <w:lang w:val="ru-RU"/>
              </w:rPr>
              <w:t>14</w:t>
            </w:r>
          </w:p>
        </w:tc>
      </w:tr>
      <w:tr w:rsidR="00F8074A" w:rsidRPr="00F8074A" w14:paraId="7E3601C8" w14:textId="77777777" w:rsidTr="00603B27">
        <w:trPr>
          <w:trHeight w:val="20"/>
        </w:trPr>
        <w:tc>
          <w:tcPr>
            <w:tcW w:w="7946" w:type="dxa"/>
          </w:tcPr>
          <w:p w14:paraId="36FA200B" w14:textId="77777777" w:rsidR="00F8074A" w:rsidRPr="00F8074A" w:rsidRDefault="00F8074A" w:rsidP="00F8074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Calibri"/>
                <w:b/>
                <w:sz w:val="24"/>
                <w:lang w:val="ru-RU"/>
              </w:rPr>
            </w:pPr>
            <w:r w:rsidRPr="00F8074A">
              <w:rPr>
                <w:rFonts w:eastAsia="Calibri"/>
                <w:b/>
                <w:sz w:val="24"/>
                <w:lang w:val="ru-RU"/>
              </w:rPr>
              <w:t xml:space="preserve">2. </w:t>
            </w:r>
            <w:proofErr w:type="gramStart"/>
            <w:r w:rsidRPr="00F8074A">
              <w:rPr>
                <w:rFonts w:eastAsia="Calibri"/>
                <w:b/>
                <w:sz w:val="24"/>
                <w:lang w:val="ru-RU"/>
              </w:rPr>
              <w:t>Профессионально ориентированное содержание (содержание</w:t>
            </w:r>
            <w:proofErr w:type="gramEnd"/>
          </w:p>
          <w:p w14:paraId="34AC1652" w14:textId="77777777" w:rsidR="00F8074A" w:rsidRPr="00F8074A" w:rsidRDefault="00F8074A" w:rsidP="00F8074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Calibri"/>
                <w:b/>
                <w:sz w:val="24"/>
                <w:lang w:val="ru-RU"/>
              </w:rPr>
            </w:pPr>
            <w:r w:rsidRPr="00F8074A">
              <w:rPr>
                <w:rFonts w:eastAsia="Calibri"/>
                <w:b/>
                <w:sz w:val="24"/>
                <w:lang w:val="ru-RU"/>
              </w:rPr>
              <w:t>прикладного модуля)</w:t>
            </w:r>
          </w:p>
        </w:tc>
        <w:tc>
          <w:tcPr>
            <w:tcW w:w="1843" w:type="dxa"/>
          </w:tcPr>
          <w:p w14:paraId="48E116D7" w14:textId="77777777" w:rsidR="00F8074A" w:rsidRPr="00F8074A" w:rsidRDefault="00F8074A" w:rsidP="00F8074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Calibri"/>
                <w:b/>
                <w:sz w:val="24"/>
                <w:lang w:val="ru-RU"/>
              </w:rPr>
            </w:pPr>
            <w:r w:rsidRPr="00F8074A">
              <w:rPr>
                <w:rFonts w:eastAsia="Calibri"/>
                <w:b/>
                <w:sz w:val="24"/>
                <w:lang w:val="ru-RU"/>
              </w:rPr>
              <w:t>12</w:t>
            </w:r>
          </w:p>
        </w:tc>
      </w:tr>
      <w:tr w:rsidR="00F8074A" w:rsidRPr="00F8074A" w14:paraId="16D244F4" w14:textId="77777777" w:rsidTr="00603B27">
        <w:trPr>
          <w:trHeight w:val="20"/>
        </w:trPr>
        <w:tc>
          <w:tcPr>
            <w:tcW w:w="7946" w:type="dxa"/>
          </w:tcPr>
          <w:p w14:paraId="78EF4106" w14:textId="77777777" w:rsidR="00F8074A" w:rsidRPr="00F8074A" w:rsidRDefault="00F8074A" w:rsidP="00F8074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Calibri"/>
                <w:sz w:val="24"/>
                <w:lang w:val="ru-RU"/>
              </w:rPr>
            </w:pPr>
            <w:r w:rsidRPr="00F8074A">
              <w:rPr>
                <w:rFonts w:eastAsia="Calibri"/>
                <w:sz w:val="24"/>
                <w:lang w:val="ru-RU"/>
              </w:rPr>
              <w:t>в т. ч.:</w:t>
            </w:r>
          </w:p>
        </w:tc>
        <w:tc>
          <w:tcPr>
            <w:tcW w:w="1843" w:type="dxa"/>
          </w:tcPr>
          <w:p w14:paraId="0D9E8EA0" w14:textId="77777777" w:rsidR="00F8074A" w:rsidRPr="00F8074A" w:rsidRDefault="00F8074A" w:rsidP="00F8074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Calibri"/>
                <w:sz w:val="24"/>
                <w:lang w:val="ru-RU"/>
              </w:rPr>
            </w:pPr>
          </w:p>
        </w:tc>
      </w:tr>
      <w:tr w:rsidR="00F8074A" w:rsidRPr="00F8074A" w14:paraId="38648142" w14:textId="77777777" w:rsidTr="00603B27">
        <w:trPr>
          <w:trHeight w:val="20"/>
        </w:trPr>
        <w:tc>
          <w:tcPr>
            <w:tcW w:w="7946" w:type="dxa"/>
          </w:tcPr>
          <w:p w14:paraId="1BABFA4B" w14:textId="77777777" w:rsidR="00F8074A" w:rsidRPr="00F8074A" w:rsidRDefault="00F8074A" w:rsidP="00F8074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Calibri"/>
                <w:sz w:val="24"/>
                <w:lang w:val="ru-RU"/>
              </w:rPr>
            </w:pPr>
            <w:r w:rsidRPr="00F8074A">
              <w:rPr>
                <w:rFonts w:eastAsia="Calibri"/>
                <w:sz w:val="24"/>
                <w:lang w:val="ru-RU"/>
              </w:rPr>
              <w:t>теоретическое обучение</w:t>
            </w:r>
          </w:p>
        </w:tc>
        <w:tc>
          <w:tcPr>
            <w:tcW w:w="1843" w:type="dxa"/>
          </w:tcPr>
          <w:p w14:paraId="2FADC4D2" w14:textId="77777777" w:rsidR="00F8074A" w:rsidRPr="00F8074A" w:rsidRDefault="00F8074A" w:rsidP="00F8074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Calibri"/>
                <w:sz w:val="24"/>
                <w:lang w:val="ru-RU"/>
              </w:rPr>
            </w:pPr>
            <w:r w:rsidRPr="00F8074A">
              <w:rPr>
                <w:rFonts w:eastAsia="Calibri"/>
                <w:sz w:val="24"/>
                <w:lang w:val="ru-RU"/>
              </w:rPr>
              <w:t>6</w:t>
            </w:r>
          </w:p>
        </w:tc>
      </w:tr>
      <w:tr w:rsidR="00F8074A" w:rsidRPr="00F8074A" w14:paraId="3BC04511" w14:textId="77777777" w:rsidTr="00603B27">
        <w:trPr>
          <w:trHeight w:val="20"/>
        </w:trPr>
        <w:tc>
          <w:tcPr>
            <w:tcW w:w="7946" w:type="dxa"/>
          </w:tcPr>
          <w:p w14:paraId="02BF9A12" w14:textId="77777777" w:rsidR="00F8074A" w:rsidRPr="00F8074A" w:rsidRDefault="00F8074A" w:rsidP="00F8074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Calibri"/>
                <w:sz w:val="24"/>
                <w:lang w:val="ru-RU"/>
              </w:rPr>
            </w:pPr>
            <w:r w:rsidRPr="00F8074A">
              <w:rPr>
                <w:rFonts w:eastAsia="Calibri"/>
                <w:sz w:val="24"/>
                <w:lang w:val="ru-RU"/>
              </w:rPr>
              <w:t>практические занятия</w:t>
            </w:r>
          </w:p>
        </w:tc>
        <w:tc>
          <w:tcPr>
            <w:tcW w:w="1843" w:type="dxa"/>
          </w:tcPr>
          <w:p w14:paraId="0B8656E5" w14:textId="77777777" w:rsidR="00F8074A" w:rsidRPr="00F8074A" w:rsidRDefault="00F8074A" w:rsidP="00F8074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Calibri"/>
                <w:sz w:val="24"/>
                <w:lang w:val="ru-RU"/>
              </w:rPr>
            </w:pPr>
            <w:r w:rsidRPr="00F8074A">
              <w:rPr>
                <w:rFonts w:eastAsia="Calibri"/>
                <w:sz w:val="24"/>
                <w:lang w:val="ru-RU"/>
              </w:rPr>
              <w:t>6</w:t>
            </w:r>
          </w:p>
        </w:tc>
      </w:tr>
      <w:tr w:rsidR="00F8074A" w:rsidRPr="00F8074A" w14:paraId="462642AD" w14:textId="77777777" w:rsidTr="00603B27">
        <w:trPr>
          <w:trHeight w:val="20"/>
        </w:trPr>
        <w:tc>
          <w:tcPr>
            <w:tcW w:w="7946" w:type="dxa"/>
          </w:tcPr>
          <w:p w14:paraId="5A267EA6" w14:textId="77777777" w:rsidR="00F8074A" w:rsidRPr="00F8074A" w:rsidRDefault="00F8074A" w:rsidP="00F8074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Calibri"/>
                <w:sz w:val="24"/>
                <w:lang w:val="ru-RU"/>
              </w:rPr>
            </w:pPr>
            <w:r w:rsidRPr="00F8074A">
              <w:rPr>
                <w:rFonts w:eastAsia="Calibri"/>
                <w:sz w:val="24"/>
                <w:lang w:val="ru-RU"/>
              </w:rPr>
              <w:t>Контрольные работы</w:t>
            </w:r>
          </w:p>
        </w:tc>
        <w:tc>
          <w:tcPr>
            <w:tcW w:w="1843" w:type="dxa"/>
          </w:tcPr>
          <w:p w14:paraId="11D57CED" w14:textId="5268FBB8" w:rsidR="00F8074A" w:rsidRPr="00F8074A" w:rsidRDefault="009418C7" w:rsidP="00F8074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Calibri"/>
                <w:b/>
                <w:sz w:val="24"/>
                <w:lang w:val="ru-RU"/>
              </w:rPr>
            </w:pPr>
            <w:r>
              <w:rPr>
                <w:rFonts w:eastAsia="Calibri"/>
                <w:b/>
                <w:sz w:val="24"/>
                <w:lang w:val="ru-RU"/>
              </w:rPr>
              <w:t>-</w:t>
            </w:r>
          </w:p>
        </w:tc>
      </w:tr>
      <w:tr w:rsidR="00F8074A" w:rsidRPr="00F8074A" w14:paraId="084CA30B" w14:textId="77777777" w:rsidTr="00603B27">
        <w:trPr>
          <w:trHeight w:val="20"/>
        </w:trPr>
        <w:tc>
          <w:tcPr>
            <w:tcW w:w="7946" w:type="dxa"/>
          </w:tcPr>
          <w:p w14:paraId="44D8B1A0" w14:textId="77777777" w:rsidR="00F8074A" w:rsidRPr="00F8074A" w:rsidRDefault="00F8074A" w:rsidP="00F8074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Calibri"/>
                <w:sz w:val="24"/>
                <w:lang w:val="ru-RU"/>
              </w:rPr>
            </w:pPr>
            <w:proofErr w:type="gramStart"/>
            <w:r w:rsidRPr="00F8074A">
              <w:rPr>
                <w:rFonts w:eastAsia="Calibri"/>
                <w:sz w:val="24"/>
                <w:lang w:val="ru-RU"/>
              </w:rPr>
              <w:t>Индивидуальный проект</w:t>
            </w:r>
            <w:proofErr w:type="gramEnd"/>
          </w:p>
        </w:tc>
        <w:tc>
          <w:tcPr>
            <w:tcW w:w="1843" w:type="dxa"/>
          </w:tcPr>
          <w:p w14:paraId="48232B9B" w14:textId="1C3E6B4E" w:rsidR="00F8074A" w:rsidRPr="00F8074A" w:rsidRDefault="00000FA8" w:rsidP="00F8074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Calibri"/>
                <w:b/>
                <w:sz w:val="24"/>
                <w:lang w:val="ru-RU"/>
              </w:rPr>
            </w:pPr>
            <w:r>
              <w:rPr>
                <w:rFonts w:eastAsia="Calibri"/>
                <w:b/>
                <w:sz w:val="24"/>
                <w:lang w:val="ru-RU"/>
              </w:rPr>
              <w:t>-</w:t>
            </w:r>
          </w:p>
        </w:tc>
      </w:tr>
      <w:tr w:rsidR="00F8074A" w:rsidRPr="00F8074A" w14:paraId="16DD0FE6" w14:textId="77777777" w:rsidTr="00603B27">
        <w:trPr>
          <w:trHeight w:val="20"/>
        </w:trPr>
        <w:tc>
          <w:tcPr>
            <w:tcW w:w="7946" w:type="dxa"/>
          </w:tcPr>
          <w:p w14:paraId="7F178647" w14:textId="77777777" w:rsidR="00F8074A" w:rsidRPr="00F8074A" w:rsidRDefault="00F8074A" w:rsidP="00F8074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Calibri"/>
                <w:sz w:val="24"/>
                <w:lang w:val="ru-RU"/>
              </w:rPr>
            </w:pPr>
            <w:r w:rsidRPr="00F8074A">
              <w:rPr>
                <w:rFonts w:eastAsia="Calibri"/>
                <w:sz w:val="24"/>
                <w:lang w:val="ru-RU"/>
              </w:rPr>
              <w:t>Итоговый контроль в виде компьютерного тестирования</w:t>
            </w:r>
          </w:p>
        </w:tc>
        <w:tc>
          <w:tcPr>
            <w:tcW w:w="1843" w:type="dxa"/>
          </w:tcPr>
          <w:p w14:paraId="44875538" w14:textId="77777777" w:rsidR="00F8074A" w:rsidRPr="00F8074A" w:rsidRDefault="00F8074A" w:rsidP="00F8074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Calibri"/>
                <w:b/>
                <w:sz w:val="24"/>
                <w:lang w:val="ru-RU"/>
              </w:rPr>
            </w:pPr>
            <w:r w:rsidRPr="00F8074A">
              <w:rPr>
                <w:rFonts w:eastAsia="Calibri"/>
                <w:b/>
                <w:sz w:val="24"/>
                <w:lang w:val="ru-RU"/>
              </w:rPr>
              <w:t>1</w:t>
            </w:r>
          </w:p>
        </w:tc>
      </w:tr>
      <w:tr w:rsidR="00F8074A" w:rsidRPr="00F8074A" w14:paraId="4FC8A627" w14:textId="77777777" w:rsidTr="00603B27">
        <w:trPr>
          <w:trHeight w:val="20"/>
        </w:trPr>
        <w:tc>
          <w:tcPr>
            <w:tcW w:w="7946" w:type="dxa"/>
          </w:tcPr>
          <w:p w14:paraId="39B7BA21" w14:textId="1F55B319" w:rsidR="00F8074A" w:rsidRPr="00F8074A" w:rsidRDefault="00F8074A" w:rsidP="00F8074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Calibri"/>
                <w:b/>
                <w:sz w:val="24"/>
                <w:lang w:val="ru-RU"/>
              </w:rPr>
            </w:pPr>
            <w:r w:rsidRPr="00F8074A">
              <w:rPr>
                <w:rFonts w:eastAsia="Calibri"/>
                <w:b/>
                <w:sz w:val="24"/>
                <w:lang w:val="ru-RU"/>
              </w:rPr>
              <w:t>Промежуточная аттестация (экзамен)</w:t>
            </w:r>
            <w:r w:rsidR="009418C7">
              <w:rPr>
                <w:rFonts w:eastAsia="Calibri"/>
                <w:b/>
                <w:sz w:val="24"/>
                <w:lang w:val="ru-RU"/>
              </w:rPr>
              <w:t xml:space="preserve"> и консультация</w:t>
            </w:r>
          </w:p>
        </w:tc>
        <w:tc>
          <w:tcPr>
            <w:tcW w:w="1843" w:type="dxa"/>
          </w:tcPr>
          <w:p w14:paraId="586C5A14" w14:textId="6B57B8B4" w:rsidR="00F8074A" w:rsidRPr="00F8074A" w:rsidRDefault="009418C7" w:rsidP="00F8074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Calibri"/>
                <w:sz w:val="24"/>
                <w:lang w:val="ru-RU"/>
              </w:rPr>
            </w:pPr>
            <w:r>
              <w:rPr>
                <w:rFonts w:eastAsia="Calibri"/>
                <w:sz w:val="24"/>
                <w:lang w:val="ru-RU"/>
              </w:rPr>
              <w:t>14</w:t>
            </w:r>
          </w:p>
        </w:tc>
      </w:tr>
    </w:tbl>
    <w:p w14:paraId="5F9B0DCB" w14:textId="77777777" w:rsidR="00B829A5" w:rsidRPr="00B829A5" w:rsidRDefault="00B829A5" w:rsidP="00B829A5">
      <w:pPr>
        <w:widowControl w:val="0"/>
        <w:autoSpaceDE w:val="0"/>
        <w:autoSpaceDN w:val="0"/>
        <w:spacing w:after="0" w:line="240" w:lineRule="auto"/>
        <w:jc w:val="both"/>
        <w:rPr>
          <w:rFonts w:eastAsia="Calibri"/>
          <w:sz w:val="24"/>
          <w:lang w:val="ru-RU"/>
        </w:rPr>
      </w:pPr>
    </w:p>
    <w:p w14:paraId="5A6D069A" w14:textId="77777777" w:rsidR="00B829A5" w:rsidRPr="00B829A5" w:rsidRDefault="00B829A5" w:rsidP="00B829A5">
      <w:pPr>
        <w:widowControl w:val="0"/>
        <w:autoSpaceDE w:val="0"/>
        <w:autoSpaceDN w:val="0"/>
        <w:spacing w:after="0" w:line="256" w:lineRule="auto"/>
        <w:rPr>
          <w:rFonts w:eastAsia="Calibri"/>
          <w:sz w:val="24"/>
          <w:szCs w:val="24"/>
          <w:lang w:val="ru-RU"/>
        </w:rPr>
        <w:sectPr w:rsidR="00B829A5" w:rsidRPr="00B829A5">
          <w:footerReference w:type="default" r:id="rId16"/>
          <w:pgSz w:w="11910" w:h="16840"/>
          <w:pgMar w:top="1060" w:right="320" w:bottom="960" w:left="1420" w:header="0" w:footer="775" w:gutter="0"/>
          <w:cols w:space="720"/>
        </w:sectPr>
      </w:pPr>
    </w:p>
    <w:p w14:paraId="23A32454" w14:textId="77777777" w:rsidR="00B829A5" w:rsidRPr="002909C2" w:rsidRDefault="00B829A5" w:rsidP="00B829A5">
      <w:pPr>
        <w:widowControl w:val="0"/>
        <w:autoSpaceDE w:val="0"/>
        <w:autoSpaceDN w:val="0"/>
        <w:spacing w:after="0" w:line="240" w:lineRule="auto"/>
        <w:rPr>
          <w:rFonts w:eastAsia="Calibri"/>
          <w:b/>
          <w:sz w:val="24"/>
          <w:lang w:val="ru-RU"/>
        </w:rPr>
      </w:pPr>
      <w:bookmarkStart w:id="4" w:name="2.2._Тематический_план_и_содержание_дисц"/>
      <w:bookmarkEnd w:id="4"/>
      <w:r w:rsidRPr="002909C2">
        <w:rPr>
          <w:rFonts w:eastAsia="Calibri"/>
          <w:b/>
          <w:sz w:val="24"/>
          <w:lang w:val="ru-RU"/>
        </w:rPr>
        <w:lastRenderedPageBreak/>
        <w:t xml:space="preserve">2.2 </w:t>
      </w:r>
      <w:r w:rsidR="002909C2" w:rsidRPr="002909C2">
        <w:rPr>
          <w:rFonts w:eastAsia="Calibri"/>
          <w:b/>
          <w:sz w:val="24"/>
          <w:lang w:val="ru-RU"/>
        </w:rPr>
        <w:t>Тематически</w:t>
      </w:r>
      <w:r w:rsidR="002909C2">
        <w:rPr>
          <w:rFonts w:eastAsia="Calibri"/>
          <w:b/>
          <w:sz w:val="24"/>
          <w:lang w:val="ru-RU"/>
        </w:rPr>
        <w:t>й</w:t>
      </w:r>
      <w:r w:rsidRPr="002909C2">
        <w:rPr>
          <w:rFonts w:eastAsia="Calibri"/>
          <w:b/>
          <w:sz w:val="24"/>
          <w:lang w:val="ru-RU"/>
        </w:rPr>
        <w:t xml:space="preserve"> план и содержание дисциплины</w:t>
      </w: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30"/>
        <w:gridCol w:w="9102"/>
        <w:gridCol w:w="1561"/>
        <w:gridCol w:w="1243"/>
      </w:tblGrid>
      <w:tr w:rsidR="00A5419F" w:rsidRPr="00A5419F" w14:paraId="610451E5" w14:textId="77777777" w:rsidTr="00D02C20">
        <w:trPr>
          <w:trHeight w:val="20"/>
        </w:trPr>
        <w:tc>
          <w:tcPr>
            <w:tcW w:w="2830" w:type="dxa"/>
          </w:tcPr>
          <w:p w14:paraId="40B885A4" w14:textId="77777777" w:rsidR="00A5419F" w:rsidRPr="00A5419F" w:rsidRDefault="00A5419F" w:rsidP="00A5419F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Наименование разделов и тем</w:t>
            </w:r>
          </w:p>
        </w:tc>
        <w:tc>
          <w:tcPr>
            <w:tcW w:w="9102" w:type="dxa"/>
          </w:tcPr>
          <w:p w14:paraId="4CF1D529" w14:textId="15FF7073" w:rsidR="00A5419F" w:rsidRPr="00A5419F" w:rsidRDefault="00A5419F" w:rsidP="00E71154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Содержание учебного материала (основное и профессиональн</w:t>
            </w:r>
            <w:proofErr w:type="gramStart"/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о-</w:t>
            </w:r>
            <w:proofErr w:type="gramEnd"/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 xml:space="preserve"> ориентированное), лабораторные и практические занятия, прикладной</w:t>
            </w:r>
            <w:r w:rsidR="00E71154">
              <w:rPr>
                <w:rFonts w:eastAsia="Calibri"/>
                <w:b/>
                <w:sz w:val="24"/>
                <w:szCs w:val="24"/>
                <w:lang w:val="ru-RU"/>
              </w:rPr>
              <w:t xml:space="preserve"> </w:t>
            </w: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модуль (при наличии)</w:t>
            </w:r>
          </w:p>
        </w:tc>
        <w:tc>
          <w:tcPr>
            <w:tcW w:w="1561" w:type="dxa"/>
          </w:tcPr>
          <w:p w14:paraId="748B7443" w14:textId="77777777" w:rsidR="00A5419F" w:rsidRPr="00A5419F" w:rsidRDefault="00A5419F" w:rsidP="00A5419F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Объем часов</w:t>
            </w:r>
          </w:p>
        </w:tc>
        <w:tc>
          <w:tcPr>
            <w:tcW w:w="1243" w:type="dxa"/>
          </w:tcPr>
          <w:p w14:paraId="24F8348A" w14:textId="77777777" w:rsidR="00A5419F" w:rsidRPr="00A5419F" w:rsidRDefault="00A5419F" w:rsidP="00A5419F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Формируемые компетенции</w:t>
            </w:r>
          </w:p>
        </w:tc>
      </w:tr>
      <w:tr w:rsidR="00A5419F" w:rsidRPr="00A5419F" w14:paraId="0D403CFA" w14:textId="77777777" w:rsidTr="00D02C20">
        <w:trPr>
          <w:trHeight w:val="20"/>
        </w:trPr>
        <w:tc>
          <w:tcPr>
            <w:tcW w:w="2830" w:type="dxa"/>
          </w:tcPr>
          <w:p w14:paraId="7DC6AE21" w14:textId="77777777" w:rsidR="00A5419F" w:rsidRPr="00A5419F" w:rsidRDefault="00A5419F" w:rsidP="00A5419F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9102" w:type="dxa"/>
          </w:tcPr>
          <w:p w14:paraId="4A13366D" w14:textId="77777777" w:rsidR="00A5419F" w:rsidRPr="00A5419F" w:rsidRDefault="00A5419F" w:rsidP="00A5419F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2</w:t>
            </w:r>
          </w:p>
        </w:tc>
        <w:tc>
          <w:tcPr>
            <w:tcW w:w="1561" w:type="dxa"/>
          </w:tcPr>
          <w:p w14:paraId="5E1BD8F9" w14:textId="77777777" w:rsidR="00A5419F" w:rsidRPr="00A5419F" w:rsidRDefault="00A5419F" w:rsidP="00A5419F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3</w:t>
            </w:r>
          </w:p>
        </w:tc>
        <w:tc>
          <w:tcPr>
            <w:tcW w:w="1243" w:type="dxa"/>
          </w:tcPr>
          <w:p w14:paraId="6D5FBF71" w14:textId="77777777" w:rsidR="00A5419F" w:rsidRPr="00A5419F" w:rsidRDefault="00A5419F" w:rsidP="00A5419F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4</w:t>
            </w:r>
          </w:p>
        </w:tc>
      </w:tr>
      <w:tr w:rsidR="00A5419F" w:rsidRPr="00A5419F" w14:paraId="077385D6" w14:textId="77777777" w:rsidTr="00603B27">
        <w:trPr>
          <w:trHeight w:val="20"/>
        </w:trPr>
        <w:tc>
          <w:tcPr>
            <w:tcW w:w="14736" w:type="dxa"/>
            <w:gridSpan w:val="4"/>
          </w:tcPr>
          <w:p w14:paraId="746FFE16" w14:textId="77777777" w:rsidR="00A5419F" w:rsidRPr="00A5419F" w:rsidRDefault="00A5419F" w:rsidP="00A5419F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Основное содержание</w:t>
            </w:r>
          </w:p>
        </w:tc>
      </w:tr>
      <w:tr w:rsidR="00A5419F" w:rsidRPr="00A5419F" w14:paraId="05B457DC" w14:textId="77777777" w:rsidTr="00D02C20">
        <w:trPr>
          <w:trHeight w:val="20"/>
        </w:trPr>
        <w:tc>
          <w:tcPr>
            <w:tcW w:w="11932" w:type="dxa"/>
            <w:gridSpan w:val="2"/>
          </w:tcPr>
          <w:p w14:paraId="75E20F52" w14:textId="77777777" w:rsidR="00A5419F" w:rsidRPr="00A5419F" w:rsidRDefault="00A5419F" w:rsidP="00A5419F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Раздел 1. Язык и речь. Язык как средство общения и форма существования национальной культуры.</w:t>
            </w:r>
          </w:p>
        </w:tc>
        <w:tc>
          <w:tcPr>
            <w:tcW w:w="1561" w:type="dxa"/>
          </w:tcPr>
          <w:p w14:paraId="7C72BFE9" w14:textId="77777777" w:rsidR="00A5419F" w:rsidRPr="00A5419F" w:rsidRDefault="00A5419F" w:rsidP="00A5419F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12</w:t>
            </w:r>
          </w:p>
        </w:tc>
        <w:tc>
          <w:tcPr>
            <w:tcW w:w="1243" w:type="dxa"/>
          </w:tcPr>
          <w:p w14:paraId="5939490D" w14:textId="77777777" w:rsidR="00A5419F" w:rsidRPr="00A5419F" w:rsidRDefault="00A5419F" w:rsidP="00A5419F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proofErr w:type="gramStart"/>
            <w:r w:rsidRPr="00A5419F">
              <w:rPr>
                <w:rFonts w:eastAsia="Calibri"/>
                <w:i/>
                <w:sz w:val="24"/>
                <w:szCs w:val="24"/>
                <w:lang w:val="ru-RU"/>
              </w:rPr>
              <w:t>ОК</w:t>
            </w:r>
            <w:proofErr w:type="gramEnd"/>
            <w:r w:rsidRPr="00A5419F">
              <w:rPr>
                <w:rFonts w:eastAsia="Calibri"/>
                <w:i/>
                <w:sz w:val="24"/>
                <w:szCs w:val="24"/>
                <w:lang w:val="ru-RU"/>
              </w:rPr>
              <w:t xml:space="preserve"> 05</w:t>
            </w:r>
          </w:p>
        </w:tc>
      </w:tr>
      <w:tr w:rsidR="00A5419F" w:rsidRPr="00A5419F" w14:paraId="40E59559" w14:textId="77777777" w:rsidTr="00D02C20">
        <w:trPr>
          <w:trHeight w:val="20"/>
        </w:trPr>
        <w:tc>
          <w:tcPr>
            <w:tcW w:w="2830" w:type="dxa"/>
            <w:vMerge w:val="restart"/>
          </w:tcPr>
          <w:p w14:paraId="729B481E" w14:textId="77777777" w:rsidR="00A5419F" w:rsidRPr="00A5419F" w:rsidRDefault="00A5419F" w:rsidP="00A5419F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 xml:space="preserve">Тема </w:t>
            </w: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 xml:space="preserve">1.1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. Основные функции языка в современном обществе.</w:t>
            </w:r>
          </w:p>
        </w:tc>
        <w:tc>
          <w:tcPr>
            <w:tcW w:w="9102" w:type="dxa"/>
          </w:tcPr>
          <w:p w14:paraId="4A2AA5C0" w14:textId="77777777" w:rsidR="00A5419F" w:rsidRPr="00A5419F" w:rsidRDefault="00A5419F" w:rsidP="00A5419F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Основное содержание</w:t>
            </w:r>
          </w:p>
        </w:tc>
        <w:tc>
          <w:tcPr>
            <w:tcW w:w="1561" w:type="dxa"/>
          </w:tcPr>
          <w:p w14:paraId="6125A485" w14:textId="77777777" w:rsidR="00A5419F" w:rsidRPr="00A5419F" w:rsidRDefault="00A5419F" w:rsidP="00A5419F">
            <w:pPr>
              <w:rPr>
                <w:rFonts w:eastAsia="Calibri"/>
                <w:b/>
                <w:i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i/>
                <w:sz w:val="24"/>
                <w:szCs w:val="24"/>
                <w:lang w:val="ru-RU"/>
              </w:rPr>
              <w:t>4</w:t>
            </w:r>
          </w:p>
        </w:tc>
        <w:tc>
          <w:tcPr>
            <w:tcW w:w="1243" w:type="dxa"/>
          </w:tcPr>
          <w:p w14:paraId="7C256020" w14:textId="77777777" w:rsidR="00A5419F" w:rsidRPr="00A5419F" w:rsidRDefault="00A5419F" w:rsidP="00A5419F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proofErr w:type="gramStart"/>
            <w:r w:rsidRPr="00A5419F">
              <w:rPr>
                <w:rFonts w:eastAsia="Calibri"/>
                <w:i/>
                <w:sz w:val="24"/>
                <w:szCs w:val="24"/>
                <w:lang w:val="ru-RU"/>
              </w:rPr>
              <w:t>ОК</w:t>
            </w:r>
            <w:proofErr w:type="gramEnd"/>
            <w:r w:rsidRPr="00A5419F">
              <w:rPr>
                <w:rFonts w:eastAsia="Calibri"/>
                <w:i/>
                <w:sz w:val="24"/>
                <w:szCs w:val="24"/>
                <w:lang w:val="ru-RU"/>
              </w:rPr>
              <w:t xml:space="preserve"> 05</w:t>
            </w:r>
          </w:p>
        </w:tc>
      </w:tr>
      <w:tr w:rsidR="00A5419F" w:rsidRPr="00A5419F" w14:paraId="4D5C8E68" w14:textId="77777777" w:rsidTr="00D02C20">
        <w:trPr>
          <w:trHeight w:val="20"/>
        </w:trPr>
        <w:tc>
          <w:tcPr>
            <w:tcW w:w="2830" w:type="dxa"/>
            <w:vMerge/>
            <w:tcBorders>
              <w:top w:val="nil"/>
            </w:tcBorders>
          </w:tcPr>
          <w:p w14:paraId="429F5C8F" w14:textId="77777777" w:rsidR="00A5419F" w:rsidRPr="00A5419F" w:rsidRDefault="00A5419F" w:rsidP="00A5419F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14:paraId="297BA3CE" w14:textId="4C1B8DDC" w:rsidR="00A5419F" w:rsidRPr="00A5419F" w:rsidRDefault="00A5419F" w:rsidP="00E71154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Основные функции языка в современном обществе. Происхождение языка (различные гипотезы). Язык как естественная и небиологическая система знаков. Язык и мышление. Языковая и речевая компетенция. Социальная природа языка. Этапы культурного развития языка. Основные принципы русской орфографии: морфологический, фонетический, исторический.</w:t>
            </w:r>
            <w:r w:rsidR="00E71154"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Реформы русской орфографии.</w:t>
            </w:r>
          </w:p>
        </w:tc>
        <w:tc>
          <w:tcPr>
            <w:tcW w:w="1561" w:type="dxa"/>
          </w:tcPr>
          <w:p w14:paraId="0747D05C" w14:textId="77777777" w:rsidR="00A5419F" w:rsidRPr="00A5419F" w:rsidRDefault="00912418" w:rsidP="00A5419F">
            <w:pPr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2</w:t>
            </w:r>
          </w:p>
        </w:tc>
        <w:tc>
          <w:tcPr>
            <w:tcW w:w="1243" w:type="dxa"/>
            <w:vMerge w:val="restart"/>
          </w:tcPr>
          <w:p w14:paraId="69110793" w14:textId="77777777" w:rsidR="00A5419F" w:rsidRPr="00A5419F" w:rsidRDefault="00A5419F" w:rsidP="00A5419F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</w:tr>
      <w:tr w:rsidR="00A5419F" w:rsidRPr="00A5419F" w14:paraId="0FFB49A2" w14:textId="77777777" w:rsidTr="00D02C20">
        <w:trPr>
          <w:trHeight w:val="20"/>
        </w:trPr>
        <w:tc>
          <w:tcPr>
            <w:tcW w:w="2830" w:type="dxa"/>
            <w:vMerge/>
            <w:tcBorders>
              <w:top w:val="nil"/>
            </w:tcBorders>
          </w:tcPr>
          <w:p w14:paraId="72D01D38" w14:textId="77777777" w:rsidR="00A5419F" w:rsidRPr="00A5419F" w:rsidRDefault="00A5419F" w:rsidP="00A5419F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14:paraId="34FDEDB2" w14:textId="77777777" w:rsidR="00A5419F" w:rsidRPr="00A5419F" w:rsidRDefault="009243EB" w:rsidP="00A5419F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sz w:val="24"/>
                <w:szCs w:val="24"/>
                <w:lang w:val="ru-RU"/>
              </w:rPr>
              <w:t>Основное содержание</w:t>
            </w:r>
          </w:p>
        </w:tc>
        <w:tc>
          <w:tcPr>
            <w:tcW w:w="1561" w:type="dxa"/>
          </w:tcPr>
          <w:p w14:paraId="0C94A55A" w14:textId="77777777" w:rsidR="00A5419F" w:rsidRPr="00A5419F" w:rsidRDefault="00A5419F" w:rsidP="00A5419F">
            <w:pPr>
              <w:rPr>
                <w:rFonts w:eastAsia="Calibri"/>
                <w:b/>
                <w:i/>
                <w:sz w:val="24"/>
                <w:szCs w:val="24"/>
                <w:lang w:val="ru-RU"/>
              </w:rPr>
            </w:pPr>
          </w:p>
        </w:tc>
        <w:tc>
          <w:tcPr>
            <w:tcW w:w="1243" w:type="dxa"/>
            <w:vMerge/>
            <w:tcBorders>
              <w:top w:val="nil"/>
            </w:tcBorders>
          </w:tcPr>
          <w:p w14:paraId="3D981F73" w14:textId="77777777" w:rsidR="00A5419F" w:rsidRPr="00A5419F" w:rsidRDefault="00A5419F" w:rsidP="00A5419F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</w:tr>
      <w:tr w:rsidR="00A5419F" w:rsidRPr="00A5419F" w14:paraId="3D3EF0C9" w14:textId="77777777" w:rsidTr="00D02C20">
        <w:trPr>
          <w:trHeight w:val="20"/>
        </w:trPr>
        <w:tc>
          <w:tcPr>
            <w:tcW w:w="2830" w:type="dxa"/>
            <w:vMerge/>
            <w:tcBorders>
              <w:top w:val="nil"/>
            </w:tcBorders>
          </w:tcPr>
          <w:p w14:paraId="364490F0" w14:textId="77777777" w:rsidR="00A5419F" w:rsidRPr="00A5419F" w:rsidRDefault="00A5419F" w:rsidP="00A5419F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14:paraId="61ECBE22" w14:textId="22329921" w:rsidR="00A5419F" w:rsidRPr="00A5419F" w:rsidRDefault="00A5419F" w:rsidP="00603B27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Основные функции языка и формы их реализации в</w:t>
            </w:r>
            <w:r w:rsidR="00603B27"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современном обществе.</w:t>
            </w:r>
          </w:p>
        </w:tc>
        <w:tc>
          <w:tcPr>
            <w:tcW w:w="1561" w:type="dxa"/>
          </w:tcPr>
          <w:p w14:paraId="5246F7E4" w14:textId="21A74151" w:rsidR="00A5419F" w:rsidRPr="00A5419F" w:rsidRDefault="00000FA8" w:rsidP="00A5419F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i/>
                <w:sz w:val="24"/>
                <w:szCs w:val="24"/>
                <w:lang w:val="ru-RU"/>
              </w:rPr>
              <w:t>2</w:t>
            </w:r>
          </w:p>
        </w:tc>
        <w:tc>
          <w:tcPr>
            <w:tcW w:w="1243" w:type="dxa"/>
            <w:vMerge/>
            <w:tcBorders>
              <w:top w:val="nil"/>
            </w:tcBorders>
          </w:tcPr>
          <w:p w14:paraId="07A0C1FE" w14:textId="77777777" w:rsidR="00A5419F" w:rsidRPr="00A5419F" w:rsidRDefault="00A5419F" w:rsidP="00A5419F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</w:tr>
      <w:tr w:rsidR="00A5419F" w:rsidRPr="00A5419F" w14:paraId="41386FFB" w14:textId="77777777" w:rsidTr="00D02C20">
        <w:trPr>
          <w:trHeight w:val="20"/>
        </w:trPr>
        <w:tc>
          <w:tcPr>
            <w:tcW w:w="2830" w:type="dxa"/>
            <w:vMerge w:val="restart"/>
          </w:tcPr>
          <w:p w14:paraId="32A81BBF" w14:textId="77777777" w:rsidR="00A5419F" w:rsidRPr="00A5419F" w:rsidRDefault="00A5419F" w:rsidP="00A5419F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 xml:space="preserve">Тема </w:t>
            </w: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 xml:space="preserve">1.2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Происхождение русского языка.</w:t>
            </w:r>
          </w:p>
          <w:p w14:paraId="763D4839" w14:textId="77777777" w:rsidR="00A5419F" w:rsidRPr="00A5419F" w:rsidRDefault="00A5419F" w:rsidP="00A5419F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Индоевропейская языковая семья. Этапы формирования русской лексики</w:t>
            </w:r>
          </w:p>
        </w:tc>
        <w:tc>
          <w:tcPr>
            <w:tcW w:w="9102" w:type="dxa"/>
          </w:tcPr>
          <w:p w14:paraId="2808AABE" w14:textId="77777777" w:rsidR="00A5419F" w:rsidRPr="00A5419F" w:rsidRDefault="00A5419F" w:rsidP="00A5419F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Основное содержание</w:t>
            </w:r>
          </w:p>
        </w:tc>
        <w:tc>
          <w:tcPr>
            <w:tcW w:w="1561" w:type="dxa"/>
          </w:tcPr>
          <w:p w14:paraId="6F8B148F" w14:textId="77777777" w:rsidR="00A5419F" w:rsidRPr="00A5419F" w:rsidRDefault="00A5419F" w:rsidP="00A5419F">
            <w:pPr>
              <w:rPr>
                <w:rFonts w:eastAsia="Calibri"/>
                <w:b/>
                <w:i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i/>
                <w:sz w:val="24"/>
                <w:szCs w:val="24"/>
                <w:lang w:val="ru-RU"/>
              </w:rPr>
              <w:t>4</w:t>
            </w:r>
          </w:p>
        </w:tc>
        <w:tc>
          <w:tcPr>
            <w:tcW w:w="1243" w:type="dxa"/>
          </w:tcPr>
          <w:p w14:paraId="45A0B479" w14:textId="77777777" w:rsidR="00A5419F" w:rsidRPr="00A5419F" w:rsidRDefault="00A5419F" w:rsidP="00A5419F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proofErr w:type="gramStart"/>
            <w:r w:rsidRPr="00A5419F">
              <w:rPr>
                <w:rFonts w:eastAsia="Calibri"/>
                <w:i/>
                <w:sz w:val="24"/>
                <w:szCs w:val="24"/>
                <w:lang w:val="ru-RU"/>
              </w:rPr>
              <w:t>ОК</w:t>
            </w:r>
            <w:proofErr w:type="gramEnd"/>
            <w:r w:rsidRPr="00A5419F">
              <w:rPr>
                <w:rFonts w:eastAsia="Calibri"/>
                <w:i/>
                <w:sz w:val="24"/>
                <w:szCs w:val="24"/>
                <w:lang w:val="ru-RU"/>
              </w:rPr>
              <w:t xml:space="preserve"> 05</w:t>
            </w:r>
          </w:p>
        </w:tc>
      </w:tr>
      <w:tr w:rsidR="00A5419F" w:rsidRPr="00A5419F" w14:paraId="6EA04E6B" w14:textId="77777777" w:rsidTr="00D02C20">
        <w:trPr>
          <w:trHeight w:val="20"/>
        </w:trPr>
        <w:tc>
          <w:tcPr>
            <w:tcW w:w="2830" w:type="dxa"/>
            <w:vMerge/>
            <w:tcBorders>
              <w:top w:val="nil"/>
            </w:tcBorders>
          </w:tcPr>
          <w:p w14:paraId="2D2CCAD9" w14:textId="77777777" w:rsidR="00A5419F" w:rsidRPr="00A5419F" w:rsidRDefault="00A5419F" w:rsidP="00A5419F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14:paraId="251B4FF3" w14:textId="4AB956EC" w:rsidR="00A5419F" w:rsidRPr="00A5419F" w:rsidRDefault="00A5419F" w:rsidP="00E71154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Происхождение русского языка. Индоевропейская языковая семья. Этапы формирования русской лексики</w:t>
            </w:r>
            <w:r w:rsidR="00E71154">
              <w:rPr>
                <w:rFonts w:eastAsia="Calibri"/>
                <w:sz w:val="24"/>
                <w:szCs w:val="24"/>
                <w:lang w:val="ru-RU"/>
              </w:rPr>
              <w:t xml:space="preserve">.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Заимствования из различных языков как показатель межкультурных связей. Признаки заимствованного слова. Этапы освоения заимствованных слов.</w:t>
            </w:r>
            <w:r w:rsidR="00E71154"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Правописание и произношение заимствованных слов. Заимствованные слова в профессиональной лексике. Словарь специальности.</w:t>
            </w:r>
          </w:p>
        </w:tc>
        <w:tc>
          <w:tcPr>
            <w:tcW w:w="1561" w:type="dxa"/>
          </w:tcPr>
          <w:p w14:paraId="23D6E8BB" w14:textId="77777777" w:rsidR="00A5419F" w:rsidRPr="00A5419F" w:rsidRDefault="00912418" w:rsidP="00A5419F">
            <w:pPr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2</w:t>
            </w:r>
          </w:p>
        </w:tc>
        <w:tc>
          <w:tcPr>
            <w:tcW w:w="1243" w:type="dxa"/>
          </w:tcPr>
          <w:p w14:paraId="06AB2468" w14:textId="77777777" w:rsidR="00A5419F" w:rsidRPr="00A5419F" w:rsidRDefault="00A5419F" w:rsidP="00A5419F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</w:tr>
      <w:tr w:rsidR="00A5419F" w:rsidRPr="00A5419F" w14:paraId="321303A2" w14:textId="77777777" w:rsidTr="00D02C20">
        <w:trPr>
          <w:trHeight w:val="20"/>
        </w:trPr>
        <w:tc>
          <w:tcPr>
            <w:tcW w:w="2830" w:type="dxa"/>
            <w:vMerge/>
            <w:tcBorders>
              <w:top w:val="nil"/>
            </w:tcBorders>
          </w:tcPr>
          <w:p w14:paraId="16ED5842" w14:textId="77777777" w:rsidR="00A5419F" w:rsidRPr="00A5419F" w:rsidRDefault="00A5419F" w:rsidP="00A5419F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14:paraId="2A5F9958" w14:textId="77777777" w:rsidR="00A5419F" w:rsidRPr="00A5419F" w:rsidRDefault="009243EB" w:rsidP="00A5419F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sz w:val="24"/>
                <w:szCs w:val="24"/>
                <w:lang w:val="ru-RU"/>
              </w:rPr>
              <w:t>Основное содержание</w:t>
            </w:r>
          </w:p>
        </w:tc>
        <w:tc>
          <w:tcPr>
            <w:tcW w:w="1561" w:type="dxa"/>
          </w:tcPr>
          <w:p w14:paraId="308A95BE" w14:textId="77777777" w:rsidR="00A5419F" w:rsidRPr="00A5419F" w:rsidRDefault="00A5419F" w:rsidP="00A5419F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  <w:tc>
          <w:tcPr>
            <w:tcW w:w="1243" w:type="dxa"/>
          </w:tcPr>
          <w:p w14:paraId="4F9F6C85" w14:textId="77777777" w:rsidR="00A5419F" w:rsidRPr="00A5419F" w:rsidRDefault="00A5419F" w:rsidP="00A5419F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</w:tr>
      <w:tr w:rsidR="00A5419F" w:rsidRPr="00A5419F" w14:paraId="2E45AF12" w14:textId="77777777" w:rsidTr="00D02C20">
        <w:trPr>
          <w:trHeight w:val="20"/>
        </w:trPr>
        <w:tc>
          <w:tcPr>
            <w:tcW w:w="2830" w:type="dxa"/>
            <w:vMerge/>
            <w:tcBorders>
              <w:top w:val="nil"/>
            </w:tcBorders>
          </w:tcPr>
          <w:p w14:paraId="1E7F251C" w14:textId="77777777" w:rsidR="00A5419F" w:rsidRPr="00A5419F" w:rsidRDefault="00A5419F" w:rsidP="00A5419F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14:paraId="61AD5EF6" w14:textId="40CBFC0E" w:rsidR="00A5419F" w:rsidRPr="00A5419F" w:rsidRDefault="00A5419F" w:rsidP="00603B27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Признаки заимствованного слова. Этапы освоения</w:t>
            </w:r>
            <w:r w:rsidR="00603B27"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заимствованных слов.</w:t>
            </w:r>
          </w:p>
        </w:tc>
        <w:tc>
          <w:tcPr>
            <w:tcW w:w="1561" w:type="dxa"/>
          </w:tcPr>
          <w:p w14:paraId="5320E7C5" w14:textId="77777777" w:rsidR="00A5419F" w:rsidRPr="00A5419F" w:rsidRDefault="00A5419F" w:rsidP="00A5419F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i/>
                <w:sz w:val="24"/>
                <w:szCs w:val="24"/>
                <w:lang w:val="ru-RU"/>
              </w:rPr>
              <w:t>2</w:t>
            </w:r>
          </w:p>
        </w:tc>
        <w:tc>
          <w:tcPr>
            <w:tcW w:w="1243" w:type="dxa"/>
          </w:tcPr>
          <w:p w14:paraId="306859B1" w14:textId="77777777" w:rsidR="00A5419F" w:rsidRPr="00A5419F" w:rsidRDefault="00A5419F" w:rsidP="00A5419F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</w:tr>
      <w:tr w:rsidR="00D02C20" w:rsidRPr="00A5419F" w14:paraId="3F07EBE9" w14:textId="77777777" w:rsidTr="00D02C20">
        <w:trPr>
          <w:trHeight w:val="20"/>
        </w:trPr>
        <w:tc>
          <w:tcPr>
            <w:tcW w:w="2830" w:type="dxa"/>
            <w:vMerge w:val="restart"/>
          </w:tcPr>
          <w:p w14:paraId="5D49E4FF" w14:textId="77777777" w:rsidR="00D02C20" w:rsidRPr="00A5419F" w:rsidRDefault="00D02C20" w:rsidP="00A5419F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Тема 1.3. Язык как</w:t>
            </w:r>
          </w:p>
          <w:p w14:paraId="425A223A" w14:textId="76E2E1A0" w:rsidR="00D02C20" w:rsidRPr="00A5419F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система знаков.</w:t>
            </w:r>
          </w:p>
        </w:tc>
        <w:tc>
          <w:tcPr>
            <w:tcW w:w="9102" w:type="dxa"/>
          </w:tcPr>
          <w:p w14:paraId="16DFD900" w14:textId="77777777" w:rsidR="00D02C20" w:rsidRPr="00A5419F" w:rsidRDefault="00D02C20" w:rsidP="00A5419F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Основное содержание</w:t>
            </w:r>
          </w:p>
        </w:tc>
        <w:tc>
          <w:tcPr>
            <w:tcW w:w="1561" w:type="dxa"/>
          </w:tcPr>
          <w:p w14:paraId="249484E2" w14:textId="77777777" w:rsidR="00D02C20" w:rsidRPr="00A5419F" w:rsidRDefault="00D02C20" w:rsidP="00A5419F">
            <w:pPr>
              <w:rPr>
                <w:rFonts w:eastAsia="Calibri"/>
                <w:b/>
                <w:i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i/>
                <w:sz w:val="24"/>
                <w:szCs w:val="24"/>
                <w:lang w:val="ru-RU"/>
              </w:rPr>
              <w:t>4</w:t>
            </w:r>
          </w:p>
        </w:tc>
        <w:tc>
          <w:tcPr>
            <w:tcW w:w="1243" w:type="dxa"/>
            <w:vMerge w:val="restart"/>
          </w:tcPr>
          <w:p w14:paraId="70BA8832" w14:textId="77777777" w:rsidR="00D02C20" w:rsidRPr="00A5419F" w:rsidRDefault="00D02C20" w:rsidP="00A5419F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proofErr w:type="gramStart"/>
            <w:r w:rsidRPr="00A5419F">
              <w:rPr>
                <w:rFonts w:eastAsia="Calibri"/>
                <w:i/>
                <w:sz w:val="24"/>
                <w:szCs w:val="24"/>
                <w:lang w:val="ru-RU"/>
              </w:rPr>
              <w:t>ОК</w:t>
            </w:r>
            <w:proofErr w:type="gramEnd"/>
            <w:r w:rsidRPr="00A5419F">
              <w:rPr>
                <w:rFonts w:eastAsia="Calibri"/>
                <w:i/>
                <w:sz w:val="24"/>
                <w:szCs w:val="24"/>
                <w:lang w:val="ru-RU"/>
              </w:rPr>
              <w:t xml:space="preserve"> 05</w:t>
            </w:r>
          </w:p>
        </w:tc>
      </w:tr>
      <w:tr w:rsidR="00D02C20" w:rsidRPr="00A5419F" w14:paraId="18B1563E" w14:textId="77777777" w:rsidTr="00D02C20">
        <w:trPr>
          <w:trHeight w:val="20"/>
        </w:trPr>
        <w:tc>
          <w:tcPr>
            <w:tcW w:w="2830" w:type="dxa"/>
            <w:vMerge/>
          </w:tcPr>
          <w:p w14:paraId="6D0C7CD4" w14:textId="7AAD16A0" w:rsidR="00D02C20" w:rsidRPr="00A5419F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14:paraId="131DB798" w14:textId="670CEEA4" w:rsidR="00D02C20" w:rsidRPr="00A5419F" w:rsidRDefault="00D02C20" w:rsidP="00D02C20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Язык как система знаков. Структура языкового знака. Слово и его значение. Лексическое и грамматическое значение слова. Звук и буква. Уровни языковой системы и единицы этих уровней. Принципы выделения частей речи в русском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языке.</w:t>
            </w:r>
          </w:p>
        </w:tc>
        <w:tc>
          <w:tcPr>
            <w:tcW w:w="1561" w:type="dxa"/>
          </w:tcPr>
          <w:p w14:paraId="76190F51" w14:textId="762BEF1A" w:rsidR="00D02C20" w:rsidRPr="00A5419F" w:rsidRDefault="00D02C20" w:rsidP="00D02C20">
            <w:pPr>
              <w:rPr>
                <w:rFonts w:eastAsia="Calibri"/>
                <w:b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2</w:t>
            </w:r>
          </w:p>
        </w:tc>
        <w:tc>
          <w:tcPr>
            <w:tcW w:w="1243" w:type="dxa"/>
            <w:vMerge/>
          </w:tcPr>
          <w:p w14:paraId="3A6D931B" w14:textId="77777777" w:rsidR="00D02C20" w:rsidRPr="00A5419F" w:rsidRDefault="00D02C20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D02C20" w:rsidRPr="00A5419F" w14:paraId="1A4961BF" w14:textId="77777777" w:rsidTr="00D02C20">
        <w:trPr>
          <w:trHeight w:val="20"/>
        </w:trPr>
        <w:tc>
          <w:tcPr>
            <w:tcW w:w="2830" w:type="dxa"/>
            <w:vMerge/>
          </w:tcPr>
          <w:p w14:paraId="61A9389D" w14:textId="77777777" w:rsidR="00D02C20" w:rsidRPr="00A5419F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14:paraId="33EDC84F" w14:textId="0C37AB97" w:rsidR="00D02C20" w:rsidRPr="00A5419F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sz w:val="24"/>
                <w:szCs w:val="24"/>
                <w:lang w:val="ru-RU"/>
              </w:rPr>
              <w:t>Основное содержание</w:t>
            </w:r>
          </w:p>
        </w:tc>
        <w:tc>
          <w:tcPr>
            <w:tcW w:w="1561" w:type="dxa"/>
          </w:tcPr>
          <w:p w14:paraId="442A6068" w14:textId="77777777" w:rsidR="00D02C20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1243" w:type="dxa"/>
            <w:vMerge/>
          </w:tcPr>
          <w:p w14:paraId="28C14A3A" w14:textId="77777777" w:rsidR="00D02C20" w:rsidRPr="00A5419F" w:rsidRDefault="00D02C20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D02C20" w:rsidRPr="00A5419F" w14:paraId="5063D94D" w14:textId="77777777" w:rsidTr="00D02C20">
        <w:trPr>
          <w:trHeight w:val="20"/>
        </w:trPr>
        <w:tc>
          <w:tcPr>
            <w:tcW w:w="2830" w:type="dxa"/>
            <w:vMerge/>
          </w:tcPr>
          <w:p w14:paraId="037AE3BB" w14:textId="77777777" w:rsidR="00D02C20" w:rsidRPr="00A5419F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14:paraId="1C7F31C3" w14:textId="21943811" w:rsidR="00D02C20" w:rsidRDefault="00D02C20" w:rsidP="00D02C20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Принципы русской орфографии</w:t>
            </w:r>
          </w:p>
        </w:tc>
        <w:tc>
          <w:tcPr>
            <w:tcW w:w="1561" w:type="dxa"/>
          </w:tcPr>
          <w:p w14:paraId="56A4BB7D" w14:textId="4E379687" w:rsidR="00D02C20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i/>
                <w:sz w:val="24"/>
                <w:szCs w:val="24"/>
                <w:lang w:val="ru-RU"/>
              </w:rPr>
              <w:t>2</w:t>
            </w:r>
          </w:p>
        </w:tc>
        <w:tc>
          <w:tcPr>
            <w:tcW w:w="1243" w:type="dxa"/>
            <w:vMerge/>
          </w:tcPr>
          <w:p w14:paraId="08B9865A" w14:textId="77777777" w:rsidR="00D02C20" w:rsidRPr="00A5419F" w:rsidRDefault="00D02C20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D02C20" w:rsidRPr="00A5419F" w14:paraId="37DA8E17" w14:textId="77777777" w:rsidTr="00A47589">
        <w:trPr>
          <w:trHeight w:val="20"/>
        </w:trPr>
        <w:tc>
          <w:tcPr>
            <w:tcW w:w="11932" w:type="dxa"/>
            <w:gridSpan w:val="2"/>
          </w:tcPr>
          <w:p w14:paraId="2204453D" w14:textId="3E015577" w:rsidR="00D02C20" w:rsidRPr="00A5419F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Раздел 2. Фонетика, морфология и орфография.</w:t>
            </w:r>
          </w:p>
        </w:tc>
        <w:tc>
          <w:tcPr>
            <w:tcW w:w="1561" w:type="dxa"/>
          </w:tcPr>
          <w:p w14:paraId="18E10543" w14:textId="130FA296" w:rsidR="00D02C20" w:rsidRPr="00A5419F" w:rsidRDefault="00D02C20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i/>
                <w:sz w:val="24"/>
                <w:szCs w:val="24"/>
                <w:lang w:val="ru-RU"/>
              </w:rPr>
              <w:t>4</w:t>
            </w:r>
            <w:r w:rsidR="00191A62">
              <w:rPr>
                <w:rFonts w:eastAsia="Calibri"/>
                <w:i/>
                <w:sz w:val="24"/>
                <w:szCs w:val="24"/>
                <w:lang w:val="ru-RU"/>
              </w:rPr>
              <w:t>2</w:t>
            </w:r>
          </w:p>
        </w:tc>
        <w:tc>
          <w:tcPr>
            <w:tcW w:w="1243" w:type="dxa"/>
          </w:tcPr>
          <w:p w14:paraId="0B93957D" w14:textId="5CBCBE17" w:rsidR="00D02C20" w:rsidRPr="00A5419F" w:rsidRDefault="00D02C20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i/>
                <w:sz w:val="24"/>
                <w:szCs w:val="24"/>
                <w:lang w:val="ru-RU"/>
              </w:rPr>
              <w:t>ОК04;ОК05</w:t>
            </w:r>
          </w:p>
        </w:tc>
      </w:tr>
      <w:tr w:rsidR="00D02C20" w:rsidRPr="00A5419F" w14:paraId="083BD416" w14:textId="77777777" w:rsidTr="00D02C20">
        <w:trPr>
          <w:trHeight w:val="20"/>
        </w:trPr>
        <w:tc>
          <w:tcPr>
            <w:tcW w:w="2830" w:type="dxa"/>
            <w:vMerge w:val="restart"/>
          </w:tcPr>
          <w:p w14:paraId="321C3F0A" w14:textId="7A43FF92" w:rsidR="00D02C20" w:rsidRPr="00A5419F" w:rsidRDefault="00D02C20" w:rsidP="00D02C20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Тема 2.1. Фонетика и орфоэпия.</w:t>
            </w:r>
          </w:p>
        </w:tc>
        <w:tc>
          <w:tcPr>
            <w:tcW w:w="9102" w:type="dxa"/>
          </w:tcPr>
          <w:p w14:paraId="00AB331C" w14:textId="1DB06AFE" w:rsidR="00D02C20" w:rsidRDefault="00D02C20" w:rsidP="00D02C20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Основное содержание</w:t>
            </w:r>
          </w:p>
        </w:tc>
        <w:tc>
          <w:tcPr>
            <w:tcW w:w="1561" w:type="dxa"/>
          </w:tcPr>
          <w:p w14:paraId="42D46FCB" w14:textId="14055BEE" w:rsidR="00D02C20" w:rsidRPr="00A5419F" w:rsidRDefault="00D02C20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i/>
                <w:sz w:val="24"/>
                <w:szCs w:val="24"/>
                <w:lang w:val="ru-RU"/>
              </w:rPr>
              <w:t>6</w:t>
            </w:r>
          </w:p>
        </w:tc>
        <w:tc>
          <w:tcPr>
            <w:tcW w:w="1243" w:type="dxa"/>
            <w:vMerge w:val="restart"/>
          </w:tcPr>
          <w:p w14:paraId="6AD1A88B" w14:textId="2CA48225" w:rsidR="00D02C20" w:rsidRPr="00A5419F" w:rsidRDefault="00D02C20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proofErr w:type="gramStart"/>
            <w:r w:rsidRPr="00A5419F">
              <w:rPr>
                <w:rFonts w:eastAsia="Calibri"/>
                <w:i/>
                <w:sz w:val="24"/>
                <w:szCs w:val="24"/>
                <w:lang w:val="ru-RU"/>
              </w:rPr>
              <w:t>ОК</w:t>
            </w:r>
            <w:proofErr w:type="gramEnd"/>
            <w:r w:rsidRPr="00A5419F">
              <w:rPr>
                <w:rFonts w:eastAsia="Calibri"/>
                <w:i/>
                <w:sz w:val="24"/>
                <w:szCs w:val="24"/>
                <w:lang w:val="ru-RU"/>
              </w:rPr>
              <w:t xml:space="preserve"> 04; ОК 05</w:t>
            </w:r>
          </w:p>
        </w:tc>
      </w:tr>
      <w:tr w:rsidR="00D02C20" w:rsidRPr="00A5419F" w14:paraId="11611068" w14:textId="77777777" w:rsidTr="00D02C20">
        <w:trPr>
          <w:trHeight w:val="20"/>
        </w:trPr>
        <w:tc>
          <w:tcPr>
            <w:tcW w:w="2830" w:type="dxa"/>
            <w:vMerge/>
          </w:tcPr>
          <w:p w14:paraId="75C105B6" w14:textId="77777777" w:rsidR="00D02C20" w:rsidRPr="00A5419F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14:paraId="09051766" w14:textId="53BF2E03" w:rsidR="00D02C20" w:rsidRPr="00A5419F" w:rsidRDefault="00D02C20" w:rsidP="00D02C20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 xml:space="preserve">Фонетика и орфоэпия. Соотношение звука и фонемы, звука и буквы. Чередования звуков: позиционные и исторические. Основные виды языковых норм: орфоэпические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lastRenderedPageBreak/>
              <w:t xml:space="preserve">(произносительные и акцентологические). </w:t>
            </w:r>
          </w:p>
        </w:tc>
        <w:tc>
          <w:tcPr>
            <w:tcW w:w="1561" w:type="dxa"/>
          </w:tcPr>
          <w:p w14:paraId="235F5655" w14:textId="685506D3" w:rsidR="00D02C20" w:rsidRDefault="00D02C20" w:rsidP="00D02C20">
            <w:pPr>
              <w:rPr>
                <w:rFonts w:eastAsia="Calibri"/>
                <w:b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lastRenderedPageBreak/>
              <w:t>2</w:t>
            </w:r>
          </w:p>
        </w:tc>
        <w:tc>
          <w:tcPr>
            <w:tcW w:w="1243" w:type="dxa"/>
            <w:vMerge/>
          </w:tcPr>
          <w:p w14:paraId="1B7FD026" w14:textId="77777777" w:rsidR="00D02C20" w:rsidRPr="00A5419F" w:rsidRDefault="00D02C20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D02C20" w:rsidRPr="00A5419F" w14:paraId="3CC8B450" w14:textId="77777777" w:rsidTr="00D02C20">
        <w:trPr>
          <w:trHeight w:val="20"/>
        </w:trPr>
        <w:tc>
          <w:tcPr>
            <w:tcW w:w="2830" w:type="dxa"/>
            <w:vMerge/>
          </w:tcPr>
          <w:p w14:paraId="02C00A7B" w14:textId="77777777" w:rsidR="00D02C20" w:rsidRPr="00A5419F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14:paraId="1C5EB9AC" w14:textId="7ABA2804" w:rsidR="00D02C20" w:rsidRPr="00A5419F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D72BD8">
              <w:rPr>
                <w:rFonts w:eastAsia="Calibri"/>
                <w:b/>
                <w:sz w:val="24"/>
                <w:szCs w:val="24"/>
                <w:lang w:val="ru-RU"/>
              </w:rPr>
              <w:t>Основное содержание</w:t>
            </w:r>
          </w:p>
        </w:tc>
        <w:tc>
          <w:tcPr>
            <w:tcW w:w="1561" w:type="dxa"/>
          </w:tcPr>
          <w:p w14:paraId="7905BCAC" w14:textId="77777777" w:rsidR="00D02C20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1243" w:type="dxa"/>
            <w:vMerge/>
          </w:tcPr>
          <w:p w14:paraId="6C24045F" w14:textId="77777777" w:rsidR="00D02C20" w:rsidRPr="00A5419F" w:rsidRDefault="00D02C20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D02C20" w:rsidRPr="00A5419F" w14:paraId="1BF55184" w14:textId="77777777" w:rsidTr="00D02C20">
        <w:trPr>
          <w:trHeight w:val="20"/>
        </w:trPr>
        <w:tc>
          <w:tcPr>
            <w:tcW w:w="2830" w:type="dxa"/>
            <w:vMerge/>
          </w:tcPr>
          <w:p w14:paraId="30F6E4D8" w14:textId="77777777" w:rsidR="00D02C20" w:rsidRPr="00A5419F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14:paraId="0AB6009F" w14:textId="2D44FDA3" w:rsidR="00D02C20" w:rsidRPr="00D72BD8" w:rsidRDefault="00D02C20" w:rsidP="00D02C20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D72BD8">
              <w:rPr>
                <w:rFonts w:eastAsia="Calibri"/>
                <w:sz w:val="24"/>
                <w:szCs w:val="24"/>
                <w:lang w:val="ru-RU"/>
              </w:rPr>
              <w:t>Основные правила произношения гласных, согласных звуков. Характеристика русского ударения (разноместное, подвижное). Орфоэпия и орфоэпические нормы</w:t>
            </w:r>
          </w:p>
        </w:tc>
        <w:tc>
          <w:tcPr>
            <w:tcW w:w="1561" w:type="dxa"/>
          </w:tcPr>
          <w:p w14:paraId="0342988D" w14:textId="4AC31109" w:rsidR="00D02C20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2</w:t>
            </w:r>
          </w:p>
        </w:tc>
        <w:tc>
          <w:tcPr>
            <w:tcW w:w="1243" w:type="dxa"/>
            <w:vMerge/>
          </w:tcPr>
          <w:p w14:paraId="2CE302F6" w14:textId="77777777" w:rsidR="00D02C20" w:rsidRPr="00A5419F" w:rsidRDefault="00D02C20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D02C20" w:rsidRPr="00A5419F" w14:paraId="606702E4" w14:textId="77777777" w:rsidTr="00D02C20">
        <w:trPr>
          <w:trHeight w:val="20"/>
        </w:trPr>
        <w:tc>
          <w:tcPr>
            <w:tcW w:w="2830" w:type="dxa"/>
            <w:vMerge/>
          </w:tcPr>
          <w:p w14:paraId="0D834672" w14:textId="77777777" w:rsidR="00D02C20" w:rsidRPr="00A5419F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14:paraId="00322D74" w14:textId="6AE6C183" w:rsidR="00D02C20" w:rsidRPr="00D72BD8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Практические занятия:</w:t>
            </w:r>
          </w:p>
        </w:tc>
        <w:tc>
          <w:tcPr>
            <w:tcW w:w="1561" w:type="dxa"/>
          </w:tcPr>
          <w:p w14:paraId="20066ACC" w14:textId="77777777" w:rsidR="00D02C20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1243" w:type="dxa"/>
            <w:vMerge/>
          </w:tcPr>
          <w:p w14:paraId="313BDBAB" w14:textId="77777777" w:rsidR="00D02C20" w:rsidRPr="00A5419F" w:rsidRDefault="00D02C20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D02C20" w:rsidRPr="00A5419F" w14:paraId="7938503C" w14:textId="77777777" w:rsidTr="00D02C20">
        <w:trPr>
          <w:trHeight w:val="20"/>
        </w:trPr>
        <w:tc>
          <w:tcPr>
            <w:tcW w:w="2830" w:type="dxa"/>
            <w:vMerge/>
          </w:tcPr>
          <w:p w14:paraId="0B67FBC3" w14:textId="77777777" w:rsidR="00D02C20" w:rsidRPr="00A5419F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14:paraId="2F321CD1" w14:textId="006B0636" w:rsidR="00D02C20" w:rsidRPr="00A5419F" w:rsidRDefault="00D02C20" w:rsidP="00D02C20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 xml:space="preserve">Практическая работа. Орфография. Безударные гласные в </w:t>
            </w:r>
            <w:proofErr w:type="gramStart"/>
            <w:r w:rsidRPr="00A5419F">
              <w:rPr>
                <w:rFonts w:eastAsia="Calibri"/>
                <w:sz w:val="24"/>
                <w:szCs w:val="24"/>
                <w:lang w:val="ru-RU"/>
              </w:rPr>
              <w:t>корне слова</w:t>
            </w:r>
            <w:proofErr w:type="gramEnd"/>
            <w:r w:rsidRPr="00A5419F">
              <w:rPr>
                <w:rFonts w:eastAsia="Calibri"/>
                <w:sz w:val="24"/>
                <w:szCs w:val="24"/>
                <w:lang w:val="ru-RU"/>
              </w:rPr>
              <w:t>: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проверяемые, непроверяемые, чередующиеся</w:t>
            </w:r>
          </w:p>
        </w:tc>
        <w:tc>
          <w:tcPr>
            <w:tcW w:w="1561" w:type="dxa"/>
          </w:tcPr>
          <w:p w14:paraId="30884183" w14:textId="24D9F533" w:rsidR="00D02C20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i/>
                <w:sz w:val="24"/>
                <w:szCs w:val="24"/>
                <w:lang w:val="ru-RU"/>
              </w:rPr>
              <w:t>2</w:t>
            </w:r>
          </w:p>
        </w:tc>
        <w:tc>
          <w:tcPr>
            <w:tcW w:w="1243" w:type="dxa"/>
            <w:vMerge/>
          </w:tcPr>
          <w:p w14:paraId="76461248" w14:textId="77777777" w:rsidR="00D02C20" w:rsidRPr="00A5419F" w:rsidRDefault="00D02C20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D02C20" w:rsidRPr="00A5419F" w14:paraId="2D463C73" w14:textId="77777777" w:rsidTr="00D02C20">
        <w:trPr>
          <w:trHeight w:val="20"/>
        </w:trPr>
        <w:tc>
          <w:tcPr>
            <w:tcW w:w="2830" w:type="dxa"/>
            <w:vMerge w:val="restart"/>
          </w:tcPr>
          <w:p w14:paraId="3104E529" w14:textId="7A89C9C9" w:rsidR="00D02C20" w:rsidRPr="00A5419F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 xml:space="preserve">Тема 2.2. </w:t>
            </w:r>
            <w:proofErr w:type="spellStart"/>
            <w:r w:rsidRPr="00A5419F">
              <w:rPr>
                <w:rFonts w:eastAsia="Calibri"/>
                <w:sz w:val="24"/>
                <w:szCs w:val="24"/>
                <w:lang w:val="ru-RU"/>
              </w:rPr>
              <w:t>Морфемика</w:t>
            </w:r>
            <w:proofErr w:type="spellEnd"/>
            <w:r w:rsidRPr="00A5419F">
              <w:rPr>
                <w:rFonts w:eastAsia="Calibri"/>
                <w:sz w:val="24"/>
                <w:szCs w:val="24"/>
                <w:lang w:val="ru-RU"/>
              </w:rPr>
              <w:t xml:space="preserve"> и словообразование</w:t>
            </w:r>
          </w:p>
        </w:tc>
        <w:tc>
          <w:tcPr>
            <w:tcW w:w="9102" w:type="dxa"/>
          </w:tcPr>
          <w:p w14:paraId="23D81ECD" w14:textId="130F2533" w:rsidR="00D02C20" w:rsidRPr="00A5419F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Основное содержание</w:t>
            </w:r>
          </w:p>
        </w:tc>
        <w:tc>
          <w:tcPr>
            <w:tcW w:w="1561" w:type="dxa"/>
          </w:tcPr>
          <w:p w14:paraId="35226E33" w14:textId="4712CEB3" w:rsidR="00D02C20" w:rsidRDefault="00D02C20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i/>
                <w:sz w:val="24"/>
                <w:szCs w:val="24"/>
                <w:lang w:val="ru-RU"/>
              </w:rPr>
              <w:t>4</w:t>
            </w:r>
          </w:p>
        </w:tc>
        <w:tc>
          <w:tcPr>
            <w:tcW w:w="1243" w:type="dxa"/>
            <w:vMerge w:val="restart"/>
          </w:tcPr>
          <w:p w14:paraId="04EA5832" w14:textId="37907335" w:rsidR="00D02C20" w:rsidRPr="00A5419F" w:rsidRDefault="00D02C20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proofErr w:type="gramStart"/>
            <w:r w:rsidRPr="00A5419F">
              <w:rPr>
                <w:rFonts w:eastAsia="Calibri"/>
                <w:i/>
                <w:sz w:val="24"/>
                <w:szCs w:val="24"/>
                <w:lang w:val="ru-RU"/>
              </w:rPr>
              <w:t>ОК</w:t>
            </w:r>
            <w:proofErr w:type="gramEnd"/>
            <w:r w:rsidRPr="00A5419F">
              <w:rPr>
                <w:rFonts w:eastAsia="Calibri"/>
                <w:i/>
                <w:sz w:val="24"/>
                <w:szCs w:val="24"/>
                <w:lang w:val="ru-RU"/>
              </w:rPr>
              <w:t xml:space="preserve"> 04; ОК 05</w:t>
            </w:r>
          </w:p>
        </w:tc>
      </w:tr>
      <w:tr w:rsidR="00D02C20" w:rsidRPr="00A5419F" w14:paraId="0AFCFB96" w14:textId="77777777" w:rsidTr="00D02C20">
        <w:trPr>
          <w:trHeight w:val="20"/>
        </w:trPr>
        <w:tc>
          <w:tcPr>
            <w:tcW w:w="2830" w:type="dxa"/>
            <w:vMerge/>
          </w:tcPr>
          <w:p w14:paraId="23A78516" w14:textId="77777777" w:rsidR="00D02C20" w:rsidRPr="00A5419F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14:paraId="6CA94FA4" w14:textId="264C7180" w:rsidR="00D02C20" w:rsidRPr="00A5419F" w:rsidRDefault="00D02C20" w:rsidP="00D02C20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 xml:space="preserve">Морфемная структура слова. Морфема как единица языка. Классификация морфем: </w:t>
            </w:r>
            <w:proofErr w:type="gramStart"/>
            <w:r w:rsidRPr="00A5419F">
              <w:rPr>
                <w:rFonts w:eastAsia="Calibri"/>
                <w:sz w:val="24"/>
                <w:szCs w:val="24"/>
                <w:lang w:val="ru-RU"/>
              </w:rPr>
              <w:t>корневые</w:t>
            </w:r>
            <w:proofErr w:type="gramEnd"/>
            <w:r w:rsidRPr="00A5419F">
              <w:rPr>
                <w:rFonts w:eastAsia="Calibri"/>
                <w:sz w:val="24"/>
                <w:szCs w:val="24"/>
                <w:lang w:val="ru-RU"/>
              </w:rPr>
              <w:t xml:space="preserve"> и служебные. Словообразование. Морфологические способы словообразования. Неморфологические способы словообразования. Словообразование и формообразование.</w:t>
            </w:r>
          </w:p>
        </w:tc>
        <w:tc>
          <w:tcPr>
            <w:tcW w:w="1561" w:type="dxa"/>
          </w:tcPr>
          <w:p w14:paraId="36613EB0" w14:textId="5DAB0454" w:rsidR="00D02C20" w:rsidRDefault="00D02C20" w:rsidP="00D02C20">
            <w:pPr>
              <w:rPr>
                <w:rFonts w:eastAsia="Calibri"/>
                <w:b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2</w:t>
            </w:r>
          </w:p>
        </w:tc>
        <w:tc>
          <w:tcPr>
            <w:tcW w:w="1243" w:type="dxa"/>
            <w:vMerge/>
          </w:tcPr>
          <w:p w14:paraId="4BAEC65F" w14:textId="77777777" w:rsidR="00D02C20" w:rsidRPr="00A5419F" w:rsidRDefault="00D02C20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D02C20" w:rsidRPr="00A5419F" w14:paraId="7E6A183C" w14:textId="77777777" w:rsidTr="00D02C20">
        <w:trPr>
          <w:trHeight w:val="20"/>
        </w:trPr>
        <w:tc>
          <w:tcPr>
            <w:tcW w:w="2830" w:type="dxa"/>
            <w:vMerge/>
          </w:tcPr>
          <w:p w14:paraId="1DDF46CA" w14:textId="77777777" w:rsidR="00D02C20" w:rsidRPr="00A5419F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14:paraId="19AB6AAF" w14:textId="6076B4F8" w:rsidR="00D02C20" w:rsidRPr="00A5419F" w:rsidRDefault="00D130B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sz w:val="24"/>
                <w:szCs w:val="24"/>
                <w:lang w:val="ru-RU"/>
              </w:rPr>
              <w:t>Практическое занятие</w:t>
            </w:r>
          </w:p>
        </w:tc>
        <w:tc>
          <w:tcPr>
            <w:tcW w:w="1561" w:type="dxa"/>
          </w:tcPr>
          <w:p w14:paraId="602870FF" w14:textId="77777777" w:rsidR="00D02C20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1243" w:type="dxa"/>
            <w:vMerge/>
          </w:tcPr>
          <w:p w14:paraId="0A83D409" w14:textId="77777777" w:rsidR="00D02C20" w:rsidRPr="00A5419F" w:rsidRDefault="00D02C20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D02C20" w:rsidRPr="00A5419F" w14:paraId="62865696" w14:textId="77777777" w:rsidTr="00D02C20">
        <w:trPr>
          <w:trHeight w:val="20"/>
        </w:trPr>
        <w:tc>
          <w:tcPr>
            <w:tcW w:w="2830" w:type="dxa"/>
            <w:vMerge/>
          </w:tcPr>
          <w:p w14:paraId="3A619915" w14:textId="77777777" w:rsidR="00D02C20" w:rsidRPr="00A5419F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14:paraId="4D3A9045" w14:textId="56B4B000" w:rsidR="00D02C20" w:rsidRDefault="00D02C20" w:rsidP="00D02C20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 xml:space="preserve">Правописание звонких и глухих согласных, непроизносимых согласных. Правописание гласных после шипящих. Правописание Ъ и Ь. Правописание приставок на </w:t>
            </w:r>
            <w:proofErr w:type="gramStart"/>
            <w:r w:rsidRPr="00A5419F">
              <w:rPr>
                <w:rFonts w:eastAsia="Calibri"/>
                <w:sz w:val="24"/>
                <w:szCs w:val="24"/>
                <w:lang w:val="ru-RU"/>
              </w:rPr>
              <w:t>–З</w:t>
            </w:r>
            <w:proofErr w:type="gramEnd"/>
            <w:r w:rsidRPr="00A5419F">
              <w:rPr>
                <w:rFonts w:eastAsia="Calibri"/>
                <w:sz w:val="24"/>
                <w:szCs w:val="24"/>
                <w:lang w:val="ru-RU"/>
              </w:rPr>
              <w:t>(-С), ПРЕ-/ПРИ-, гласных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после пристав</w:t>
            </w:r>
            <w:r>
              <w:rPr>
                <w:rFonts w:eastAsia="Calibri"/>
                <w:sz w:val="24"/>
                <w:szCs w:val="24"/>
                <w:lang w:val="ru-RU"/>
              </w:rPr>
              <w:t>ок</w:t>
            </w:r>
          </w:p>
        </w:tc>
        <w:tc>
          <w:tcPr>
            <w:tcW w:w="1561" w:type="dxa"/>
          </w:tcPr>
          <w:p w14:paraId="5ABD9882" w14:textId="6CD0E556" w:rsidR="00D02C20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i/>
                <w:sz w:val="24"/>
                <w:szCs w:val="24"/>
                <w:lang w:val="ru-RU"/>
              </w:rPr>
              <w:t>2</w:t>
            </w:r>
          </w:p>
        </w:tc>
        <w:tc>
          <w:tcPr>
            <w:tcW w:w="1243" w:type="dxa"/>
            <w:vMerge/>
          </w:tcPr>
          <w:p w14:paraId="36908D37" w14:textId="77777777" w:rsidR="00D02C20" w:rsidRPr="00A5419F" w:rsidRDefault="00D02C20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E71154" w:rsidRPr="00A5419F" w14:paraId="678F5A21" w14:textId="77777777" w:rsidTr="00D02C20">
        <w:trPr>
          <w:trHeight w:val="20"/>
        </w:trPr>
        <w:tc>
          <w:tcPr>
            <w:tcW w:w="2830" w:type="dxa"/>
            <w:vMerge w:val="restart"/>
          </w:tcPr>
          <w:p w14:paraId="03E8EFEB" w14:textId="018187F2" w:rsidR="00E71154" w:rsidRPr="00A5419F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Тема 2.3. Имя существительное как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часть речи.</w:t>
            </w:r>
          </w:p>
        </w:tc>
        <w:tc>
          <w:tcPr>
            <w:tcW w:w="9102" w:type="dxa"/>
          </w:tcPr>
          <w:p w14:paraId="1A48BE4D" w14:textId="61490E3A" w:rsidR="00E71154" w:rsidRPr="00A5419F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Основное содержание</w:t>
            </w:r>
          </w:p>
        </w:tc>
        <w:tc>
          <w:tcPr>
            <w:tcW w:w="1561" w:type="dxa"/>
          </w:tcPr>
          <w:p w14:paraId="73B93EBA" w14:textId="4AB3B391" w:rsidR="00E71154" w:rsidRDefault="00E71154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i/>
                <w:sz w:val="24"/>
                <w:szCs w:val="24"/>
                <w:lang w:val="ru-RU"/>
              </w:rPr>
              <w:t>6</w:t>
            </w:r>
          </w:p>
        </w:tc>
        <w:tc>
          <w:tcPr>
            <w:tcW w:w="1243" w:type="dxa"/>
            <w:vMerge w:val="restart"/>
          </w:tcPr>
          <w:p w14:paraId="24A84C99" w14:textId="6AFCA793" w:rsidR="00E71154" w:rsidRPr="00A5419F" w:rsidRDefault="00E71154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proofErr w:type="gramStart"/>
            <w:r w:rsidRPr="00A5419F">
              <w:rPr>
                <w:rFonts w:eastAsia="Calibri"/>
                <w:i/>
                <w:sz w:val="24"/>
                <w:szCs w:val="24"/>
                <w:lang w:val="ru-RU"/>
              </w:rPr>
              <w:t>ОК</w:t>
            </w:r>
            <w:proofErr w:type="gramEnd"/>
            <w:r w:rsidRPr="00A5419F">
              <w:rPr>
                <w:rFonts w:eastAsia="Calibri"/>
                <w:i/>
                <w:sz w:val="24"/>
                <w:szCs w:val="24"/>
                <w:lang w:val="ru-RU"/>
              </w:rPr>
              <w:t xml:space="preserve"> 04; ОК 05</w:t>
            </w:r>
          </w:p>
        </w:tc>
      </w:tr>
      <w:tr w:rsidR="00E71154" w:rsidRPr="00D02C20" w14:paraId="70D8A9E5" w14:textId="77777777" w:rsidTr="00D02C20">
        <w:trPr>
          <w:trHeight w:val="20"/>
        </w:trPr>
        <w:tc>
          <w:tcPr>
            <w:tcW w:w="2830" w:type="dxa"/>
            <w:vMerge/>
          </w:tcPr>
          <w:p w14:paraId="1D07AC3E" w14:textId="77777777" w:rsidR="00E71154" w:rsidRPr="00A5419F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14:paraId="4A677893" w14:textId="42FAAC81" w:rsidR="00E71154" w:rsidRPr="00E71154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E71154">
              <w:rPr>
                <w:rFonts w:eastAsia="Calibri"/>
                <w:sz w:val="24"/>
                <w:szCs w:val="24"/>
                <w:lang w:val="ru-RU"/>
              </w:rPr>
              <w:t xml:space="preserve">Лексико-грамматические разряды существительных: конкретные, абстрактные, вещественные, собирательные, единичные. </w:t>
            </w:r>
          </w:p>
        </w:tc>
        <w:tc>
          <w:tcPr>
            <w:tcW w:w="1561" w:type="dxa"/>
          </w:tcPr>
          <w:p w14:paraId="7E898620" w14:textId="5639ACBD" w:rsidR="00E71154" w:rsidRPr="00E71154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E71154">
              <w:rPr>
                <w:rFonts w:eastAsia="Calibri"/>
                <w:sz w:val="24"/>
                <w:szCs w:val="24"/>
                <w:lang w:val="ru-RU"/>
              </w:rPr>
              <w:t>2</w:t>
            </w:r>
          </w:p>
        </w:tc>
        <w:tc>
          <w:tcPr>
            <w:tcW w:w="1243" w:type="dxa"/>
            <w:vMerge/>
          </w:tcPr>
          <w:p w14:paraId="7CEB7AF3" w14:textId="77777777" w:rsidR="00E71154" w:rsidRPr="00A5419F" w:rsidRDefault="00E71154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E71154" w:rsidRPr="00D02C20" w14:paraId="4F5514A6" w14:textId="77777777" w:rsidTr="00E71154">
        <w:trPr>
          <w:trHeight w:val="56"/>
        </w:trPr>
        <w:tc>
          <w:tcPr>
            <w:tcW w:w="2830" w:type="dxa"/>
            <w:vMerge/>
          </w:tcPr>
          <w:p w14:paraId="4B3E023C" w14:textId="77777777" w:rsidR="00E71154" w:rsidRPr="00A5419F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14:paraId="24E8917D" w14:textId="2D1B6EE5" w:rsidR="00E71154" w:rsidRPr="00A5419F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D72BD8">
              <w:rPr>
                <w:rFonts w:eastAsia="Calibri"/>
                <w:b/>
                <w:sz w:val="24"/>
                <w:szCs w:val="24"/>
                <w:lang w:val="ru-RU"/>
              </w:rPr>
              <w:t>Основное содержание</w:t>
            </w:r>
          </w:p>
        </w:tc>
        <w:tc>
          <w:tcPr>
            <w:tcW w:w="1561" w:type="dxa"/>
          </w:tcPr>
          <w:p w14:paraId="0922379D" w14:textId="77777777" w:rsidR="00E71154" w:rsidRDefault="00E71154" w:rsidP="00D02C20">
            <w:pPr>
              <w:rPr>
                <w:rFonts w:eastAsia="Calibri"/>
                <w:b/>
                <w:i/>
                <w:sz w:val="24"/>
                <w:szCs w:val="24"/>
                <w:lang w:val="ru-RU"/>
              </w:rPr>
            </w:pPr>
          </w:p>
        </w:tc>
        <w:tc>
          <w:tcPr>
            <w:tcW w:w="1243" w:type="dxa"/>
            <w:vMerge/>
          </w:tcPr>
          <w:p w14:paraId="00BC354A" w14:textId="77777777" w:rsidR="00E71154" w:rsidRPr="00A5419F" w:rsidRDefault="00E71154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E71154" w:rsidRPr="00D02C20" w14:paraId="633E567F" w14:textId="77777777" w:rsidTr="00D02C20">
        <w:trPr>
          <w:trHeight w:val="20"/>
        </w:trPr>
        <w:tc>
          <w:tcPr>
            <w:tcW w:w="2830" w:type="dxa"/>
            <w:vMerge/>
          </w:tcPr>
          <w:p w14:paraId="17C2AADA" w14:textId="77777777" w:rsidR="00E71154" w:rsidRPr="00A5419F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14:paraId="22212F49" w14:textId="69893C12" w:rsidR="00E71154" w:rsidRPr="00D72BD8" w:rsidRDefault="00E71154" w:rsidP="00D02C20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D72BD8">
              <w:rPr>
                <w:rFonts w:eastAsia="Calibri"/>
                <w:sz w:val="24"/>
                <w:szCs w:val="24"/>
                <w:lang w:val="ru-RU"/>
              </w:rPr>
              <w:t>Грамматические категории имени существительного: ро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д, число, падеж. Склонение имен </w:t>
            </w:r>
            <w:r w:rsidRPr="00D72BD8">
              <w:rPr>
                <w:rFonts w:eastAsia="Calibri"/>
                <w:sz w:val="24"/>
                <w:szCs w:val="24"/>
                <w:lang w:val="ru-RU"/>
              </w:rPr>
              <w:t>существительных</w:t>
            </w:r>
          </w:p>
        </w:tc>
        <w:tc>
          <w:tcPr>
            <w:tcW w:w="1561" w:type="dxa"/>
          </w:tcPr>
          <w:p w14:paraId="6E1FBEEF" w14:textId="50D27AFF" w:rsidR="00E71154" w:rsidRDefault="00E71154" w:rsidP="00D02C20">
            <w:pPr>
              <w:rPr>
                <w:rFonts w:eastAsia="Calibri"/>
                <w:b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2</w:t>
            </w:r>
          </w:p>
        </w:tc>
        <w:tc>
          <w:tcPr>
            <w:tcW w:w="1243" w:type="dxa"/>
            <w:vMerge/>
          </w:tcPr>
          <w:p w14:paraId="52ECD899" w14:textId="77777777" w:rsidR="00E71154" w:rsidRPr="00A5419F" w:rsidRDefault="00E71154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E71154" w:rsidRPr="00D02C20" w14:paraId="7EAF9D7D" w14:textId="77777777" w:rsidTr="00D02C20">
        <w:trPr>
          <w:trHeight w:val="20"/>
        </w:trPr>
        <w:tc>
          <w:tcPr>
            <w:tcW w:w="2830" w:type="dxa"/>
            <w:vMerge/>
          </w:tcPr>
          <w:p w14:paraId="047F8154" w14:textId="77777777" w:rsidR="00E71154" w:rsidRPr="00A5419F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14:paraId="2A9114DC" w14:textId="7EDDC1BC" w:rsidR="00E71154" w:rsidRPr="00D72BD8" w:rsidRDefault="00D130B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sz w:val="24"/>
                <w:szCs w:val="24"/>
                <w:lang w:val="ru-RU"/>
              </w:rPr>
              <w:t>Практическое занятие</w:t>
            </w:r>
          </w:p>
        </w:tc>
        <w:tc>
          <w:tcPr>
            <w:tcW w:w="1561" w:type="dxa"/>
          </w:tcPr>
          <w:p w14:paraId="1ADA0F3F" w14:textId="77777777" w:rsidR="00E71154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1243" w:type="dxa"/>
            <w:vMerge/>
          </w:tcPr>
          <w:p w14:paraId="3A8796C4" w14:textId="77777777" w:rsidR="00E71154" w:rsidRPr="00A5419F" w:rsidRDefault="00E71154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E71154" w:rsidRPr="00D02C20" w14:paraId="0D407642" w14:textId="77777777" w:rsidTr="00D02C20">
        <w:trPr>
          <w:trHeight w:val="20"/>
        </w:trPr>
        <w:tc>
          <w:tcPr>
            <w:tcW w:w="2830" w:type="dxa"/>
            <w:vMerge/>
          </w:tcPr>
          <w:p w14:paraId="4068BB05" w14:textId="77777777" w:rsidR="00E71154" w:rsidRPr="00A5419F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14:paraId="0CDB8284" w14:textId="7D057BBE" w:rsidR="00E71154" w:rsidRDefault="00E71154" w:rsidP="00D02C20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Правописание суффиксов и окончаний имен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с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уществительных. Правописание сложных имен существительных.</w:t>
            </w:r>
          </w:p>
        </w:tc>
        <w:tc>
          <w:tcPr>
            <w:tcW w:w="1561" w:type="dxa"/>
          </w:tcPr>
          <w:p w14:paraId="5C2AB14E" w14:textId="566929F3" w:rsidR="00E71154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i/>
                <w:sz w:val="24"/>
                <w:szCs w:val="24"/>
                <w:lang w:val="ru-RU"/>
              </w:rPr>
              <w:t>2</w:t>
            </w:r>
          </w:p>
        </w:tc>
        <w:tc>
          <w:tcPr>
            <w:tcW w:w="1243" w:type="dxa"/>
            <w:vMerge/>
          </w:tcPr>
          <w:p w14:paraId="6CE0F5BE" w14:textId="77777777" w:rsidR="00E71154" w:rsidRPr="00A5419F" w:rsidRDefault="00E71154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E71154" w:rsidRPr="00D02C20" w14:paraId="08D09388" w14:textId="77777777" w:rsidTr="00D02C20">
        <w:trPr>
          <w:trHeight w:val="20"/>
        </w:trPr>
        <w:tc>
          <w:tcPr>
            <w:tcW w:w="2830" w:type="dxa"/>
            <w:vMerge w:val="restart"/>
          </w:tcPr>
          <w:p w14:paraId="361E7C49" w14:textId="44B870B8" w:rsidR="00E71154" w:rsidRPr="00A5419F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Тема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2.4.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Имя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прилагательное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как часть речи.</w:t>
            </w:r>
          </w:p>
        </w:tc>
        <w:tc>
          <w:tcPr>
            <w:tcW w:w="9102" w:type="dxa"/>
          </w:tcPr>
          <w:p w14:paraId="4A92DF46" w14:textId="72C9120A" w:rsidR="00E71154" w:rsidRPr="00A5419F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Основное содержание</w:t>
            </w:r>
          </w:p>
        </w:tc>
        <w:tc>
          <w:tcPr>
            <w:tcW w:w="1561" w:type="dxa"/>
          </w:tcPr>
          <w:p w14:paraId="7F8C69B3" w14:textId="26C6099D" w:rsidR="00E71154" w:rsidRDefault="00E71154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i/>
                <w:sz w:val="24"/>
                <w:szCs w:val="24"/>
                <w:lang w:val="ru-RU"/>
              </w:rPr>
              <w:t>8</w:t>
            </w:r>
          </w:p>
        </w:tc>
        <w:tc>
          <w:tcPr>
            <w:tcW w:w="1243" w:type="dxa"/>
            <w:vMerge w:val="restart"/>
          </w:tcPr>
          <w:p w14:paraId="48C00019" w14:textId="166B88CE" w:rsidR="00E71154" w:rsidRPr="00A5419F" w:rsidRDefault="00E71154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proofErr w:type="gramStart"/>
            <w:r w:rsidRPr="00A5419F">
              <w:rPr>
                <w:rFonts w:eastAsia="Calibri"/>
                <w:i/>
                <w:sz w:val="24"/>
                <w:szCs w:val="24"/>
                <w:lang w:val="ru-RU"/>
              </w:rPr>
              <w:t>ОК</w:t>
            </w:r>
            <w:proofErr w:type="gramEnd"/>
            <w:r w:rsidRPr="00A5419F">
              <w:rPr>
                <w:rFonts w:eastAsia="Calibri"/>
                <w:i/>
                <w:sz w:val="24"/>
                <w:szCs w:val="24"/>
                <w:lang w:val="ru-RU"/>
              </w:rPr>
              <w:t xml:space="preserve"> 04; ОК 05</w:t>
            </w:r>
          </w:p>
        </w:tc>
      </w:tr>
      <w:tr w:rsidR="00E71154" w:rsidRPr="00D02C20" w14:paraId="1AA96AAB" w14:textId="77777777" w:rsidTr="00D02C20">
        <w:trPr>
          <w:trHeight w:val="20"/>
        </w:trPr>
        <w:tc>
          <w:tcPr>
            <w:tcW w:w="2830" w:type="dxa"/>
            <w:vMerge/>
          </w:tcPr>
          <w:p w14:paraId="10179DAF" w14:textId="77777777" w:rsidR="00E71154" w:rsidRPr="00A5419F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14:paraId="7508FF30" w14:textId="706DED32" w:rsidR="00E71154" w:rsidRPr="00A5419F" w:rsidRDefault="00E71154" w:rsidP="00D02C20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 xml:space="preserve">Лексико-грамматические разряды прилагательных. Разряды прилагательных: качественные, относительные, притяжательные. </w:t>
            </w:r>
          </w:p>
        </w:tc>
        <w:tc>
          <w:tcPr>
            <w:tcW w:w="1561" w:type="dxa"/>
          </w:tcPr>
          <w:p w14:paraId="7532D29D" w14:textId="44319784" w:rsidR="00E71154" w:rsidRDefault="00E71154" w:rsidP="00D02C20">
            <w:pPr>
              <w:rPr>
                <w:rFonts w:eastAsia="Calibri"/>
                <w:b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2</w:t>
            </w:r>
          </w:p>
        </w:tc>
        <w:tc>
          <w:tcPr>
            <w:tcW w:w="1243" w:type="dxa"/>
            <w:vMerge/>
          </w:tcPr>
          <w:p w14:paraId="39C6CCBE" w14:textId="77777777" w:rsidR="00E71154" w:rsidRPr="00A5419F" w:rsidRDefault="00E71154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E71154" w:rsidRPr="00D02C20" w14:paraId="41D38C53" w14:textId="77777777" w:rsidTr="00D02C20">
        <w:trPr>
          <w:trHeight w:val="20"/>
        </w:trPr>
        <w:tc>
          <w:tcPr>
            <w:tcW w:w="2830" w:type="dxa"/>
            <w:vMerge/>
          </w:tcPr>
          <w:p w14:paraId="41BF7C36" w14:textId="77777777" w:rsidR="00E71154" w:rsidRPr="00A5419F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14:paraId="6A0CF3A3" w14:textId="6BBB18E0" w:rsidR="00E71154" w:rsidRPr="00A5419F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D72BD8">
              <w:rPr>
                <w:rFonts w:eastAsia="Calibri"/>
                <w:b/>
                <w:sz w:val="24"/>
                <w:szCs w:val="24"/>
                <w:lang w:val="ru-RU"/>
              </w:rPr>
              <w:t>Основное содержание</w:t>
            </w:r>
          </w:p>
        </w:tc>
        <w:tc>
          <w:tcPr>
            <w:tcW w:w="1561" w:type="dxa"/>
          </w:tcPr>
          <w:p w14:paraId="0DEBB41F" w14:textId="77777777" w:rsidR="00E71154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1243" w:type="dxa"/>
            <w:vMerge/>
          </w:tcPr>
          <w:p w14:paraId="2669BF10" w14:textId="77777777" w:rsidR="00E71154" w:rsidRPr="00A5419F" w:rsidRDefault="00E71154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E71154" w:rsidRPr="00D02C20" w14:paraId="5029DDB5" w14:textId="77777777" w:rsidTr="00D02C20">
        <w:trPr>
          <w:trHeight w:val="20"/>
        </w:trPr>
        <w:tc>
          <w:tcPr>
            <w:tcW w:w="2830" w:type="dxa"/>
            <w:vMerge/>
          </w:tcPr>
          <w:p w14:paraId="5F8D53BB" w14:textId="77777777" w:rsidR="00E71154" w:rsidRPr="00A5419F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14:paraId="4BD212B0" w14:textId="712B4404" w:rsidR="00E71154" w:rsidRPr="00D72BD8" w:rsidRDefault="00E71154" w:rsidP="00D02C20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D72BD8">
              <w:rPr>
                <w:rFonts w:eastAsia="Calibri"/>
                <w:sz w:val="24"/>
                <w:szCs w:val="24"/>
                <w:lang w:val="ru-RU"/>
              </w:rPr>
              <w:t>. Степени сравнения имен прилагательных. Полная и краткая форма имен прилагательных</w:t>
            </w:r>
          </w:p>
        </w:tc>
        <w:tc>
          <w:tcPr>
            <w:tcW w:w="1561" w:type="dxa"/>
          </w:tcPr>
          <w:p w14:paraId="5523B70A" w14:textId="23DD306F" w:rsidR="00E71154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2</w:t>
            </w:r>
          </w:p>
        </w:tc>
        <w:tc>
          <w:tcPr>
            <w:tcW w:w="1243" w:type="dxa"/>
            <w:vMerge/>
          </w:tcPr>
          <w:p w14:paraId="5631D0F3" w14:textId="77777777" w:rsidR="00E71154" w:rsidRPr="00A5419F" w:rsidRDefault="00E71154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E71154" w:rsidRPr="00D02C20" w14:paraId="0B07440B" w14:textId="77777777" w:rsidTr="00D02C20">
        <w:trPr>
          <w:trHeight w:val="20"/>
        </w:trPr>
        <w:tc>
          <w:tcPr>
            <w:tcW w:w="2830" w:type="dxa"/>
            <w:vMerge/>
          </w:tcPr>
          <w:p w14:paraId="414B2365" w14:textId="77777777" w:rsidR="00E71154" w:rsidRPr="00A5419F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14:paraId="7A99A451" w14:textId="38FA7888" w:rsidR="00E71154" w:rsidRPr="00D72BD8" w:rsidRDefault="00D130B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sz w:val="24"/>
                <w:szCs w:val="24"/>
                <w:lang w:val="ru-RU"/>
              </w:rPr>
              <w:t>Практическое занятие</w:t>
            </w:r>
          </w:p>
        </w:tc>
        <w:tc>
          <w:tcPr>
            <w:tcW w:w="1561" w:type="dxa"/>
          </w:tcPr>
          <w:p w14:paraId="7341B454" w14:textId="77777777" w:rsidR="00E71154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1243" w:type="dxa"/>
            <w:vMerge/>
          </w:tcPr>
          <w:p w14:paraId="3AAFF2ED" w14:textId="77777777" w:rsidR="00E71154" w:rsidRPr="00A5419F" w:rsidRDefault="00E71154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E71154" w:rsidRPr="00D02C20" w14:paraId="1BFA87F5" w14:textId="77777777" w:rsidTr="00D02C20">
        <w:trPr>
          <w:trHeight w:val="20"/>
        </w:trPr>
        <w:tc>
          <w:tcPr>
            <w:tcW w:w="2830" w:type="dxa"/>
            <w:vMerge/>
          </w:tcPr>
          <w:p w14:paraId="497506A7" w14:textId="77777777" w:rsidR="00E71154" w:rsidRPr="00A5419F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14:paraId="298D0418" w14:textId="009EBEF6" w:rsidR="00E71154" w:rsidRPr="00D72BD8" w:rsidRDefault="00E71154" w:rsidP="00E71154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D72BD8">
              <w:rPr>
                <w:rFonts w:eastAsia="Calibri"/>
                <w:sz w:val="24"/>
                <w:szCs w:val="24"/>
                <w:lang w:val="ru-RU"/>
              </w:rPr>
              <w:t>Семантик</w:t>
            </w:r>
            <w:proofErr w:type="gramStart"/>
            <w:r w:rsidRPr="00D72BD8">
              <w:rPr>
                <w:rFonts w:eastAsia="Calibri"/>
                <w:sz w:val="24"/>
                <w:szCs w:val="24"/>
                <w:lang w:val="ru-RU"/>
              </w:rPr>
              <w:t>о-</w:t>
            </w:r>
            <w:proofErr w:type="gramEnd"/>
            <w:r w:rsidRPr="00D72BD8">
              <w:rPr>
                <w:rFonts w:eastAsia="Calibri"/>
                <w:sz w:val="24"/>
                <w:szCs w:val="24"/>
                <w:lang w:val="ru-RU"/>
              </w:rPr>
              <w:t xml:space="preserve"> стилистические различия между краткими и полными формами.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D72BD8">
              <w:rPr>
                <w:rFonts w:eastAsia="Calibri"/>
                <w:sz w:val="24"/>
                <w:szCs w:val="24"/>
                <w:lang w:val="ru-RU"/>
              </w:rPr>
              <w:t>Грамматические категории имени прилагательного: род, число, падеж.</w:t>
            </w:r>
          </w:p>
        </w:tc>
        <w:tc>
          <w:tcPr>
            <w:tcW w:w="1561" w:type="dxa"/>
          </w:tcPr>
          <w:p w14:paraId="21E2D4E0" w14:textId="23A8BD8C" w:rsidR="00E71154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2</w:t>
            </w:r>
          </w:p>
        </w:tc>
        <w:tc>
          <w:tcPr>
            <w:tcW w:w="1243" w:type="dxa"/>
            <w:vMerge/>
          </w:tcPr>
          <w:p w14:paraId="160D6C25" w14:textId="77777777" w:rsidR="00E71154" w:rsidRPr="00A5419F" w:rsidRDefault="00E71154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E71154" w:rsidRPr="00D02C20" w14:paraId="6127BDE6" w14:textId="77777777" w:rsidTr="00D02C20">
        <w:trPr>
          <w:trHeight w:val="20"/>
        </w:trPr>
        <w:tc>
          <w:tcPr>
            <w:tcW w:w="2830" w:type="dxa"/>
            <w:vMerge/>
          </w:tcPr>
          <w:p w14:paraId="6D26A550" w14:textId="77777777" w:rsidR="00E71154" w:rsidRPr="00A5419F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14:paraId="7EA0DF33" w14:textId="4CAD0136" w:rsidR="00E71154" w:rsidRPr="00D72BD8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Практические занятия:</w:t>
            </w:r>
          </w:p>
        </w:tc>
        <w:tc>
          <w:tcPr>
            <w:tcW w:w="1561" w:type="dxa"/>
          </w:tcPr>
          <w:p w14:paraId="7C9FB284" w14:textId="77777777" w:rsidR="00E71154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1243" w:type="dxa"/>
            <w:vMerge/>
          </w:tcPr>
          <w:p w14:paraId="1590700F" w14:textId="77777777" w:rsidR="00E71154" w:rsidRPr="00A5419F" w:rsidRDefault="00E71154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E71154" w:rsidRPr="00D02C20" w14:paraId="1D793F42" w14:textId="77777777" w:rsidTr="00D02C20">
        <w:trPr>
          <w:trHeight w:val="20"/>
        </w:trPr>
        <w:tc>
          <w:tcPr>
            <w:tcW w:w="2830" w:type="dxa"/>
            <w:vMerge/>
          </w:tcPr>
          <w:p w14:paraId="7361B8FE" w14:textId="77777777" w:rsidR="00E71154" w:rsidRPr="00A5419F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14:paraId="0702DA2B" w14:textId="4F7C80D2" w:rsidR="00E71154" w:rsidRPr="00A5419F" w:rsidRDefault="00E71154" w:rsidP="00D02C20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Практическое занятие. Правописание суффиксов и окончаний имен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прилагательных. Правописание сложных имен прилагательных</w:t>
            </w:r>
          </w:p>
        </w:tc>
        <w:tc>
          <w:tcPr>
            <w:tcW w:w="1561" w:type="dxa"/>
          </w:tcPr>
          <w:p w14:paraId="13785AB2" w14:textId="7666DAD1" w:rsidR="00E71154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i/>
                <w:sz w:val="24"/>
                <w:szCs w:val="24"/>
                <w:lang w:val="ru-RU"/>
              </w:rPr>
              <w:t>2</w:t>
            </w:r>
          </w:p>
        </w:tc>
        <w:tc>
          <w:tcPr>
            <w:tcW w:w="1243" w:type="dxa"/>
            <w:vMerge/>
          </w:tcPr>
          <w:p w14:paraId="0B3C258D" w14:textId="77777777" w:rsidR="00E71154" w:rsidRPr="00A5419F" w:rsidRDefault="00E71154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E71154" w:rsidRPr="00D02C20" w14:paraId="59F987C8" w14:textId="77777777" w:rsidTr="00D02C20">
        <w:trPr>
          <w:trHeight w:val="20"/>
        </w:trPr>
        <w:tc>
          <w:tcPr>
            <w:tcW w:w="2830" w:type="dxa"/>
            <w:vMerge w:val="restart"/>
          </w:tcPr>
          <w:p w14:paraId="0539AB1D" w14:textId="54DAEDAE" w:rsidR="00E71154" w:rsidRPr="00A5419F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Тема 2.5. Имя числительное как часть речи.</w:t>
            </w:r>
          </w:p>
        </w:tc>
        <w:tc>
          <w:tcPr>
            <w:tcW w:w="9102" w:type="dxa"/>
          </w:tcPr>
          <w:p w14:paraId="10661E20" w14:textId="6DDD06DF" w:rsidR="00E71154" w:rsidRPr="00A5419F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Основное содержание</w:t>
            </w:r>
          </w:p>
        </w:tc>
        <w:tc>
          <w:tcPr>
            <w:tcW w:w="1561" w:type="dxa"/>
          </w:tcPr>
          <w:p w14:paraId="389E7A02" w14:textId="535D90F9" w:rsidR="00E71154" w:rsidRPr="00A5419F" w:rsidRDefault="00E71154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i/>
                <w:sz w:val="24"/>
                <w:szCs w:val="24"/>
                <w:lang w:val="ru-RU"/>
              </w:rPr>
              <w:t>4</w:t>
            </w:r>
          </w:p>
        </w:tc>
        <w:tc>
          <w:tcPr>
            <w:tcW w:w="1243" w:type="dxa"/>
            <w:vMerge w:val="restart"/>
          </w:tcPr>
          <w:p w14:paraId="32BB6409" w14:textId="478F72F4" w:rsidR="00E71154" w:rsidRPr="00A5419F" w:rsidRDefault="00E71154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proofErr w:type="gramStart"/>
            <w:r w:rsidRPr="00A5419F">
              <w:rPr>
                <w:rFonts w:eastAsia="Calibri"/>
                <w:i/>
                <w:sz w:val="24"/>
                <w:szCs w:val="24"/>
                <w:lang w:val="ru-RU"/>
              </w:rPr>
              <w:t>ОК</w:t>
            </w:r>
            <w:proofErr w:type="gramEnd"/>
            <w:r w:rsidRPr="00A5419F">
              <w:rPr>
                <w:rFonts w:eastAsia="Calibri"/>
                <w:i/>
                <w:sz w:val="24"/>
                <w:szCs w:val="24"/>
                <w:lang w:val="ru-RU"/>
              </w:rPr>
              <w:t xml:space="preserve"> 04; ОК 05</w:t>
            </w:r>
          </w:p>
        </w:tc>
      </w:tr>
      <w:tr w:rsidR="00E71154" w:rsidRPr="00D02C20" w14:paraId="13574261" w14:textId="77777777" w:rsidTr="00D02C20">
        <w:trPr>
          <w:trHeight w:val="20"/>
        </w:trPr>
        <w:tc>
          <w:tcPr>
            <w:tcW w:w="2830" w:type="dxa"/>
            <w:vMerge/>
          </w:tcPr>
          <w:p w14:paraId="2F88205A" w14:textId="77777777" w:rsidR="00E71154" w:rsidRPr="00A5419F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14:paraId="144DDE30" w14:textId="159A48B3" w:rsidR="00E71154" w:rsidRPr="00A5419F" w:rsidRDefault="00E71154" w:rsidP="00D02C20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Лексико-грамматические разряды имен числительных: количественные, порядковые, собирательные. Типы склонения имен числительных. Лексическая сочетаемость собирательных числительных.</w:t>
            </w:r>
          </w:p>
        </w:tc>
        <w:tc>
          <w:tcPr>
            <w:tcW w:w="1561" w:type="dxa"/>
          </w:tcPr>
          <w:p w14:paraId="0A51817A" w14:textId="5AE3BD1D" w:rsidR="00E71154" w:rsidRPr="00A5419F" w:rsidRDefault="00E71154" w:rsidP="00D02C20">
            <w:pPr>
              <w:rPr>
                <w:rFonts w:eastAsia="Calibri"/>
                <w:b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2</w:t>
            </w:r>
          </w:p>
        </w:tc>
        <w:tc>
          <w:tcPr>
            <w:tcW w:w="1243" w:type="dxa"/>
            <w:vMerge/>
          </w:tcPr>
          <w:p w14:paraId="73E0D4F9" w14:textId="77777777" w:rsidR="00E71154" w:rsidRPr="00A5419F" w:rsidRDefault="00E71154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E71154" w:rsidRPr="00D02C20" w14:paraId="1EBF99D4" w14:textId="77777777" w:rsidTr="00D02C20">
        <w:trPr>
          <w:trHeight w:val="20"/>
        </w:trPr>
        <w:tc>
          <w:tcPr>
            <w:tcW w:w="2830" w:type="dxa"/>
            <w:vMerge/>
          </w:tcPr>
          <w:p w14:paraId="38DE40A7" w14:textId="77777777" w:rsidR="00E71154" w:rsidRPr="00A5419F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14:paraId="41630D2D" w14:textId="377D19A1" w:rsidR="00E71154" w:rsidRPr="00A5419F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sz w:val="24"/>
                <w:szCs w:val="24"/>
                <w:lang w:val="ru-RU"/>
              </w:rPr>
              <w:t>Основное содержание</w:t>
            </w:r>
          </w:p>
        </w:tc>
        <w:tc>
          <w:tcPr>
            <w:tcW w:w="1561" w:type="dxa"/>
          </w:tcPr>
          <w:p w14:paraId="0FFD4E45" w14:textId="77777777" w:rsidR="00E71154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1243" w:type="dxa"/>
            <w:vMerge/>
          </w:tcPr>
          <w:p w14:paraId="03B05528" w14:textId="77777777" w:rsidR="00E71154" w:rsidRPr="00A5419F" w:rsidRDefault="00E71154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E71154" w:rsidRPr="00D02C20" w14:paraId="7837E007" w14:textId="77777777" w:rsidTr="00D02C20">
        <w:trPr>
          <w:trHeight w:val="20"/>
        </w:trPr>
        <w:tc>
          <w:tcPr>
            <w:tcW w:w="2830" w:type="dxa"/>
            <w:vMerge/>
          </w:tcPr>
          <w:p w14:paraId="0C645180" w14:textId="77777777" w:rsidR="00E71154" w:rsidRPr="00A5419F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14:paraId="7F975292" w14:textId="2D3F91F8" w:rsidR="00E71154" w:rsidRDefault="00E71154" w:rsidP="00D02C20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Практическая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работа.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Правописание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числительных.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Возможности использования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цифр.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Числительные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и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единицы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измерения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в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профессиональной деятельности.</w:t>
            </w:r>
          </w:p>
        </w:tc>
        <w:tc>
          <w:tcPr>
            <w:tcW w:w="1561" w:type="dxa"/>
          </w:tcPr>
          <w:p w14:paraId="6B479848" w14:textId="4A674068" w:rsidR="00E71154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i/>
                <w:sz w:val="24"/>
                <w:szCs w:val="24"/>
                <w:lang w:val="ru-RU"/>
              </w:rPr>
              <w:t>2</w:t>
            </w:r>
          </w:p>
        </w:tc>
        <w:tc>
          <w:tcPr>
            <w:tcW w:w="1243" w:type="dxa"/>
            <w:vMerge/>
          </w:tcPr>
          <w:p w14:paraId="34A9FC11" w14:textId="77777777" w:rsidR="00E71154" w:rsidRPr="00A5419F" w:rsidRDefault="00E71154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E71154" w:rsidRPr="00D02C20" w14:paraId="1C9506D6" w14:textId="77777777" w:rsidTr="00D02C20">
        <w:trPr>
          <w:trHeight w:val="20"/>
        </w:trPr>
        <w:tc>
          <w:tcPr>
            <w:tcW w:w="2830" w:type="dxa"/>
            <w:vMerge w:val="restart"/>
          </w:tcPr>
          <w:p w14:paraId="409715E5" w14:textId="1C34049B" w:rsidR="00E71154" w:rsidRPr="00A5419F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Тема 2.6. Местоимение как часть речи.</w:t>
            </w:r>
          </w:p>
        </w:tc>
        <w:tc>
          <w:tcPr>
            <w:tcW w:w="9102" w:type="dxa"/>
          </w:tcPr>
          <w:p w14:paraId="7F2FBA0B" w14:textId="12A15F04" w:rsidR="00E71154" w:rsidRPr="00A5419F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Основное содержание</w:t>
            </w:r>
          </w:p>
        </w:tc>
        <w:tc>
          <w:tcPr>
            <w:tcW w:w="1561" w:type="dxa"/>
          </w:tcPr>
          <w:p w14:paraId="65013F9D" w14:textId="53C6D27A" w:rsidR="00E71154" w:rsidRPr="00A5419F" w:rsidRDefault="00E71154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i/>
                <w:sz w:val="24"/>
                <w:szCs w:val="24"/>
                <w:lang w:val="ru-RU"/>
              </w:rPr>
              <w:t>4</w:t>
            </w:r>
          </w:p>
        </w:tc>
        <w:tc>
          <w:tcPr>
            <w:tcW w:w="1243" w:type="dxa"/>
            <w:vMerge w:val="restart"/>
          </w:tcPr>
          <w:p w14:paraId="7BF2618B" w14:textId="0D856ABD" w:rsidR="00E71154" w:rsidRPr="00A5419F" w:rsidRDefault="00E71154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proofErr w:type="gramStart"/>
            <w:r w:rsidRPr="00A5419F">
              <w:rPr>
                <w:rFonts w:eastAsia="Calibri"/>
                <w:i/>
                <w:sz w:val="24"/>
                <w:szCs w:val="24"/>
                <w:lang w:val="ru-RU"/>
              </w:rPr>
              <w:t>ОК</w:t>
            </w:r>
            <w:proofErr w:type="gramEnd"/>
            <w:r w:rsidRPr="00A5419F">
              <w:rPr>
                <w:rFonts w:eastAsia="Calibri"/>
                <w:i/>
                <w:sz w:val="24"/>
                <w:szCs w:val="24"/>
                <w:lang w:val="ru-RU"/>
              </w:rPr>
              <w:t xml:space="preserve"> 04; ОК 05</w:t>
            </w:r>
          </w:p>
        </w:tc>
      </w:tr>
      <w:tr w:rsidR="00E71154" w:rsidRPr="00D02C20" w14:paraId="3CAF4FAA" w14:textId="77777777" w:rsidTr="00D02C20">
        <w:trPr>
          <w:trHeight w:val="20"/>
        </w:trPr>
        <w:tc>
          <w:tcPr>
            <w:tcW w:w="2830" w:type="dxa"/>
            <w:vMerge/>
          </w:tcPr>
          <w:p w14:paraId="6A963BBD" w14:textId="77777777" w:rsidR="00E71154" w:rsidRPr="00A5419F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14:paraId="207EA551" w14:textId="2C8FF78A" w:rsidR="00E71154" w:rsidRPr="00A5419F" w:rsidRDefault="00E71154" w:rsidP="00D02C20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proofErr w:type="gramStart"/>
            <w:r w:rsidRPr="00A5419F">
              <w:rPr>
                <w:rFonts w:eastAsia="Calibri"/>
                <w:sz w:val="24"/>
                <w:szCs w:val="24"/>
                <w:lang w:val="ru-RU"/>
              </w:rPr>
              <w:t>Разряды местоимений по семантике: личные, возвратное, притяжательные, вопросительные, относительные, неопределенные, отрицательные, указательные, определительные.</w:t>
            </w:r>
            <w:proofErr w:type="gramEnd"/>
            <w:r w:rsidRPr="00A5419F">
              <w:rPr>
                <w:rFonts w:eastAsia="Calibri"/>
                <w:sz w:val="24"/>
                <w:szCs w:val="24"/>
                <w:lang w:val="ru-RU"/>
              </w:rPr>
              <w:t xml:space="preserve"> Дефисное написание местоимений.</w:t>
            </w:r>
          </w:p>
        </w:tc>
        <w:tc>
          <w:tcPr>
            <w:tcW w:w="1561" w:type="dxa"/>
          </w:tcPr>
          <w:p w14:paraId="3598DE3B" w14:textId="2A182740" w:rsidR="00E71154" w:rsidRPr="00A5419F" w:rsidRDefault="00E71154" w:rsidP="00D02C20">
            <w:pPr>
              <w:rPr>
                <w:rFonts w:eastAsia="Calibri"/>
                <w:b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2</w:t>
            </w:r>
          </w:p>
        </w:tc>
        <w:tc>
          <w:tcPr>
            <w:tcW w:w="1243" w:type="dxa"/>
            <w:vMerge/>
          </w:tcPr>
          <w:p w14:paraId="4492540D" w14:textId="77777777" w:rsidR="00E71154" w:rsidRPr="00A5419F" w:rsidRDefault="00E71154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E71154" w:rsidRPr="00D02C20" w14:paraId="57951882" w14:textId="77777777" w:rsidTr="00D02C20">
        <w:trPr>
          <w:trHeight w:val="20"/>
        </w:trPr>
        <w:tc>
          <w:tcPr>
            <w:tcW w:w="2830" w:type="dxa"/>
            <w:vMerge/>
          </w:tcPr>
          <w:p w14:paraId="2FB88808" w14:textId="77777777" w:rsidR="00E71154" w:rsidRPr="00A5419F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14:paraId="5547799D" w14:textId="4703ADF1" w:rsidR="00E71154" w:rsidRPr="00A5419F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Практические занятия:</w:t>
            </w:r>
          </w:p>
        </w:tc>
        <w:tc>
          <w:tcPr>
            <w:tcW w:w="1561" w:type="dxa"/>
          </w:tcPr>
          <w:p w14:paraId="32116CA7" w14:textId="77777777" w:rsidR="00E71154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1243" w:type="dxa"/>
            <w:vMerge/>
          </w:tcPr>
          <w:p w14:paraId="61821CBB" w14:textId="77777777" w:rsidR="00E71154" w:rsidRPr="00A5419F" w:rsidRDefault="00E71154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E71154" w:rsidRPr="00D02C20" w14:paraId="6CE7E1BA" w14:textId="77777777" w:rsidTr="00D02C20">
        <w:trPr>
          <w:trHeight w:val="20"/>
        </w:trPr>
        <w:tc>
          <w:tcPr>
            <w:tcW w:w="2830" w:type="dxa"/>
            <w:vMerge/>
          </w:tcPr>
          <w:p w14:paraId="0BB52B2A" w14:textId="77777777" w:rsidR="00E71154" w:rsidRPr="00A5419F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14:paraId="4045AA19" w14:textId="235A63FE" w:rsidR="00E71154" w:rsidRPr="00A5419F" w:rsidRDefault="00E71154" w:rsidP="00D02C20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Практическая работа. Правописание числительных. Правописание местоимений с частицами НЕ и НИ.</w:t>
            </w:r>
          </w:p>
        </w:tc>
        <w:tc>
          <w:tcPr>
            <w:tcW w:w="1561" w:type="dxa"/>
          </w:tcPr>
          <w:p w14:paraId="4B9B51A1" w14:textId="5DBAD3A0" w:rsidR="00E71154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i/>
                <w:sz w:val="24"/>
                <w:szCs w:val="24"/>
                <w:lang w:val="ru-RU"/>
              </w:rPr>
              <w:t>2</w:t>
            </w:r>
          </w:p>
        </w:tc>
        <w:tc>
          <w:tcPr>
            <w:tcW w:w="1243" w:type="dxa"/>
            <w:vMerge/>
          </w:tcPr>
          <w:p w14:paraId="20977172" w14:textId="77777777" w:rsidR="00E71154" w:rsidRPr="00A5419F" w:rsidRDefault="00E71154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E71154" w:rsidRPr="00D02C20" w14:paraId="287AB244" w14:textId="77777777" w:rsidTr="00D02C20">
        <w:trPr>
          <w:trHeight w:val="20"/>
        </w:trPr>
        <w:tc>
          <w:tcPr>
            <w:tcW w:w="2830" w:type="dxa"/>
            <w:vMerge w:val="restart"/>
          </w:tcPr>
          <w:p w14:paraId="577E9DB1" w14:textId="5E1C11BF" w:rsidR="00E71154" w:rsidRPr="00A5419F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Тема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2.7.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Глагол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как часть речи.</w:t>
            </w:r>
          </w:p>
        </w:tc>
        <w:tc>
          <w:tcPr>
            <w:tcW w:w="9102" w:type="dxa"/>
          </w:tcPr>
          <w:p w14:paraId="2F747847" w14:textId="04808670" w:rsidR="00E71154" w:rsidRPr="00A5419F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Основное содержание</w:t>
            </w:r>
          </w:p>
        </w:tc>
        <w:tc>
          <w:tcPr>
            <w:tcW w:w="1561" w:type="dxa"/>
          </w:tcPr>
          <w:p w14:paraId="223701A1" w14:textId="51B22BF6" w:rsidR="00E71154" w:rsidRPr="00A5419F" w:rsidRDefault="00E71154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i/>
                <w:sz w:val="24"/>
                <w:szCs w:val="24"/>
                <w:lang w:val="ru-RU"/>
              </w:rPr>
              <w:t>2</w:t>
            </w:r>
          </w:p>
        </w:tc>
        <w:tc>
          <w:tcPr>
            <w:tcW w:w="1243" w:type="dxa"/>
            <w:vMerge w:val="restart"/>
          </w:tcPr>
          <w:p w14:paraId="33463C0E" w14:textId="3B4D5BD4" w:rsidR="00E71154" w:rsidRPr="00A5419F" w:rsidRDefault="00E71154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proofErr w:type="gramStart"/>
            <w:r w:rsidRPr="00A5419F">
              <w:rPr>
                <w:rFonts w:eastAsia="Calibri"/>
                <w:i/>
                <w:sz w:val="24"/>
                <w:szCs w:val="24"/>
                <w:lang w:val="ru-RU"/>
              </w:rPr>
              <w:t>ОК</w:t>
            </w:r>
            <w:proofErr w:type="gramEnd"/>
            <w:r w:rsidRPr="00A5419F">
              <w:rPr>
                <w:rFonts w:eastAsia="Calibri"/>
                <w:i/>
                <w:sz w:val="24"/>
                <w:szCs w:val="24"/>
                <w:lang w:val="ru-RU"/>
              </w:rPr>
              <w:t xml:space="preserve"> 04; ОК 05</w:t>
            </w:r>
          </w:p>
        </w:tc>
      </w:tr>
      <w:tr w:rsidR="00E71154" w:rsidRPr="00D02C20" w14:paraId="490ACB27" w14:textId="77777777" w:rsidTr="00D02C20">
        <w:trPr>
          <w:trHeight w:val="20"/>
        </w:trPr>
        <w:tc>
          <w:tcPr>
            <w:tcW w:w="2830" w:type="dxa"/>
            <w:vMerge/>
          </w:tcPr>
          <w:p w14:paraId="523F4A34" w14:textId="77777777" w:rsidR="00E71154" w:rsidRPr="00A5419F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14:paraId="610E8ED2" w14:textId="64A1C641" w:rsidR="00E71154" w:rsidRPr="00A5419F" w:rsidRDefault="00E71154" w:rsidP="00E71154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proofErr w:type="gramStart"/>
            <w:r w:rsidRPr="00A5419F">
              <w:rPr>
                <w:rFonts w:eastAsia="Calibri"/>
                <w:sz w:val="24"/>
                <w:szCs w:val="24"/>
                <w:lang w:val="ru-RU"/>
              </w:rPr>
              <w:t>Система грамматических категорий глагола (вид, переходность, залог, наклонение, время, лицо, число, род).</w:t>
            </w:r>
            <w:proofErr w:type="gramEnd"/>
            <w:r w:rsidRPr="00A5419F">
              <w:rPr>
                <w:rFonts w:eastAsia="Calibri"/>
                <w:sz w:val="24"/>
                <w:szCs w:val="24"/>
                <w:lang w:val="ru-RU"/>
              </w:rPr>
              <w:t xml:space="preserve"> Основа настоящего (будущего) времени глагола и основа инфинитива (прошедшего времени); их формообразующие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функции.</w:t>
            </w:r>
          </w:p>
        </w:tc>
        <w:tc>
          <w:tcPr>
            <w:tcW w:w="1561" w:type="dxa"/>
          </w:tcPr>
          <w:p w14:paraId="0689F7A4" w14:textId="639E3130" w:rsidR="00E71154" w:rsidRDefault="00E71154" w:rsidP="00D02C20">
            <w:pPr>
              <w:rPr>
                <w:rFonts w:eastAsia="Calibri"/>
                <w:b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2</w:t>
            </w:r>
          </w:p>
        </w:tc>
        <w:tc>
          <w:tcPr>
            <w:tcW w:w="1243" w:type="dxa"/>
            <w:vMerge/>
          </w:tcPr>
          <w:p w14:paraId="75EE10E3" w14:textId="77777777" w:rsidR="00E71154" w:rsidRPr="00A5419F" w:rsidRDefault="00E71154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E71154" w:rsidRPr="00D02C20" w14:paraId="5F0399A8" w14:textId="77777777" w:rsidTr="00D02C20">
        <w:trPr>
          <w:trHeight w:val="20"/>
        </w:trPr>
        <w:tc>
          <w:tcPr>
            <w:tcW w:w="2830" w:type="dxa"/>
            <w:vMerge w:val="restart"/>
          </w:tcPr>
          <w:p w14:paraId="164B82E3" w14:textId="282AA6F6" w:rsidR="00E71154" w:rsidRPr="00A5419F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Тема 2.8. Причастие и деепричастие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ab/>
              <w:t>как особые формы глагола</w:t>
            </w:r>
          </w:p>
        </w:tc>
        <w:tc>
          <w:tcPr>
            <w:tcW w:w="9102" w:type="dxa"/>
          </w:tcPr>
          <w:p w14:paraId="69E8F097" w14:textId="0753F88C" w:rsidR="00E71154" w:rsidRPr="00A5419F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Основное содержание</w:t>
            </w:r>
          </w:p>
        </w:tc>
        <w:tc>
          <w:tcPr>
            <w:tcW w:w="1561" w:type="dxa"/>
          </w:tcPr>
          <w:p w14:paraId="2862BE8D" w14:textId="3B72C9C8" w:rsidR="00E71154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i/>
                <w:sz w:val="24"/>
                <w:szCs w:val="24"/>
                <w:lang w:val="ru-RU"/>
              </w:rPr>
              <w:t>4</w:t>
            </w:r>
          </w:p>
        </w:tc>
        <w:tc>
          <w:tcPr>
            <w:tcW w:w="1243" w:type="dxa"/>
            <w:vMerge w:val="restart"/>
          </w:tcPr>
          <w:p w14:paraId="6F34FE10" w14:textId="3DB3DCF7" w:rsidR="00E71154" w:rsidRPr="00A5419F" w:rsidRDefault="00E71154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proofErr w:type="gramStart"/>
            <w:r w:rsidRPr="00A5419F">
              <w:rPr>
                <w:rFonts w:eastAsia="Calibri"/>
                <w:i/>
                <w:sz w:val="24"/>
                <w:szCs w:val="24"/>
                <w:lang w:val="ru-RU"/>
              </w:rPr>
              <w:t>ОК</w:t>
            </w:r>
            <w:proofErr w:type="gramEnd"/>
            <w:r w:rsidRPr="00A5419F">
              <w:rPr>
                <w:rFonts w:eastAsia="Calibri"/>
                <w:i/>
                <w:sz w:val="24"/>
                <w:szCs w:val="24"/>
                <w:lang w:val="ru-RU"/>
              </w:rPr>
              <w:t xml:space="preserve"> 04; ОК 05</w:t>
            </w:r>
          </w:p>
        </w:tc>
      </w:tr>
      <w:tr w:rsidR="00E71154" w:rsidRPr="00D02C20" w14:paraId="55D1182C" w14:textId="77777777" w:rsidTr="00D02C20">
        <w:trPr>
          <w:trHeight w:val="20"/>
        </w:trPr>
        <w:tc>
          <w:tcPr>
            <w:tcW w:w="2830" w:type="dxa"/>
            <w:vMerge/>
          </w:tcPr>
          <w:p w14:paraId="6B96CDBF" w14:textId="77777777" w:rsidR="00E71154" w:rsidRPr="00A5419F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14:paraId="13600EED" w14:textId="51993CC8" w:rsidR="00E71154" w:rsidRPr="00A5419F" w:rsidRDefault="00E71154" w:rsidP="00D02C20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Действительные и страдательные причастия и способы их образования. Краткие и полные формы причастий.</w:t>
            </w:r>
          </w:p>
        </w:tc>
        <w:tc>
          <w:tcPr>
            <w:tcW w:w="1561" w:type="dxa"/>
          </w:tcPr>
          <w:p w14:paraId="67295B5C" w14:textId="7EBD949A" w:rsidR="00E71154" w:rsidRPr="00A5419F" w:rsidRDefault="00E71154" w:rsidP="00D02C20">
            <w:pPr>
              <w:rPr>
                <w:rFonts w:eastAsia="Calibri"/>
                <w:b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2</w:t>
            </w:r>
          </w:p>
        </w:tc>
        <w:tc>
          <w:tcPr>
            <w:tcW w:w="1243" w:type="dxa"/>
            <w:vMerge/>
          </w:tcPr>
          <w:p w14:paraId="38A2BA47" w14:textId="77777777" w:rsidR="00E71154" w:rsidRPr="00A5419F" w:rsidRDefault="00E71154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E71154" w:rsidRPr="00D02C20" w14:paraId="354F0BC8" w14:textId="77777777" w:rsidTr="00D02C20">
        <w:trPr>
          <w:trHeight w:val="20"/>
        </w:trPr>
        <w:tc>
          <w:tcPr>
            <w:tcW w:w="2830" w:type="dxa"/>
            <w:vMerge/>
          </w:tcPr>
          <w:p w14:paraId="1E7D1556" w14:textId="77777777" w:rsidR="00E71154" w:rsidRPr="00A5419F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14:paraId="3FA84CFF" w14:textId="3483C0B7" w:rsidR="00E71154" w:rsidRPr="00A5419F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sz w:val="24"/>
                <w:szCs w:val="24"/>
                <w:lang w:val="ru-RU"/>
              </w:rPr>
              <w:t>Основное содержание</w:t>
            </w:r>
          </w:p>
        </w:tc>
        <w:tc>
          <w:tcPr>
            <w:tcW w:w="1561" w:type="dxa"/>
          </w:tcPr>
          <w:p w14:paraId="369EBACA" w14:textId="77777777" w:rsidR="00E71154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1243" w:type="dxa"/>
            <w:vMerge/>
          </w:tcPr>
          <w:p w14:paraId="02709D4C" w14:textId="77777777" w:rsidR="00E71154" w:rsidRPr="00A5419F" w:rsidRDefault="00E71154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E71154" w:rsidRPr="00D02C20" w14:paraId="54A8B121" w14:textId="77777777" w:rsidTr="00D02C20">
        <w:trPr>
          <w:trHeight w:val="20"/>
        </w:trPr>
        <w:tc>
          <w:tcPr>
            <w:tcW w:w="2830" w:type="dxa"/>
            <w:vMerge/>
          </w:tcPr>
          <w:p w14:paraId="05F7E6D2" w14:textId="77777777" w:rsidR="00E71154" w:rsidRPr="00A5419F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14:paraId="125EC754" w14:textId="74CD88A1" w:rsidR="00E71154" w:rsidRDefault="00E71154" w:rsidP="00E71154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Практическая работа Правописание суффиксов и окончаний глаголов и причастий. Правописание Н и НН в прилагательных и причастиях.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Образование деепричастий совершенного и несовершенного вида. Правописание суффиксов деепричастий.</w:t>
            </w:r>
          </w:p>
        </w:tc>
        <w:tc>
          <w:tcPr>
            <w:tcW w:w="1561" w:type="dxa"/>
          </w:tcPr>
          <w:p w14:paraId="5911AE77" w14:textId="26824858" w:rsidR="00E71154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i/>
                <w:sz w:val="24"/>
                <w:szCs w:val="24"/>
                <w:lang w:val="ru-RU"/>
              </w:rPr>
              <w:t>2</w:t>
            </w:r>
          </w:p>
        </w:tc>
        <w:tc>
          <w:tcPr>
            <w:tcW w:w="1243" w:type="dxa"/>
            <w:vMerge/>
          </w:tcPr>
          <w:p w14:paraId="165EF9FA" w14:textId="77777777" w:rsidR="00E71154" w:rsidRPr="00A5419F" w:rsidRDefault="00E71154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E71154" w:rsidRPr="00D02C20" w14:paraId="0319E52A" w14:textId="77777777" w:rsidTr="00D02C20">
        <w:trPr>
          <w:trHeight w:val="20"/>
        </w:trPr>
        <w:tc>
          <w:tcPr>
            <w:tcW w:w="2830" w:type="dxa"/>
            <w:vMerge w:val="restart"/>
          </w:tcPr>
          <w:p w14:paraId="2E4B96FA" w14:textId="1379386E" w:rsidR="00E71154" w:rsidRPr="00A5419F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Тема 2.9. Наречие как часть речи. Служебные части речи.</w:t>
            </w:r>
          </w:p>
        </w:tc>
        <w:tc>
          <w:tcPr>
            <w:tcW w:w="9102" w:type="dxa"/>
          </w:tcPr>
          <w:p w14:paraId="24EBBFFA" w14:textId="2C7681F9" w:rsidR="00E71154" w:rsidRPr="00A5419F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Основное содержание</w:t>
            </w:r>
          </w:p>
        </w:tc>
        <w:tc>
          <w:tcPr>
            <w:tcW w:w="1561" w:type="dxa"/>
          </w:tcPr>
          <w:p w14:paraId="0330946B" w14:textId="5964E5CD" w:rsidR="00E71154" w:rsidRPr="00A5419F" w:rsidRDefault="00E71154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i/>
                <w:sz w:val="24"/>
                <w:szCs w:val="24"/>
                <w:lang w:val="ru-RU"/>
              </w:rPr>
              <w:t>4</w:t>
            </w:r>
          </w:p>
        </w:tc>
        <w:tc>
          <w:tcPr>
            <w:tcW w:w="1243" w:type="dxa"/>
            <w:vMerge w:val="restart"/>
          </w:tcPr>
          <w:p w14:paraId="79BA81FE" w14:textId="0ED0DA18" w:rsidR="00E71154" w:rsidRPr="00A5419F" w:rsidRDefault="00E71154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proofErr w:type="gramStart"/>
            <w:r w:rsidRPr="00A5419F">
              <w:rPr>
                <w:rFonts w:eastAsia="Calibri"/>
                <w:i/>
                <w:sz w:val="24"/>
                <w:szCs w:val="24"/>
                <w:lang w:val="ru-RU"/>
              </w:rPr>
              <w:t>ОК</w:t>
            </w:r>
            <w:proofErr w:type="gramEnd"/>
            <w:r w:rsidRPr="00A5419F">
              <w:rPr>
                <w:rFonts w:eastAsia="Calibri"/>
                <w:i/>
                <w:sz w:val="24"/>
                <w:szCs w:val="24"/>
                <w:lang w:val="ru-RU"/>
              </w:rPr>
              <w:t xml:space="preserve"> 04; ОК 05</w:t>
            </w:r>
          </w:p>
        </w:tc>
      </w:tr>
      <w:tr w:rsidR="00E71154" w:rsidRPr="00D02C20" w14:paraId="1E8CC36B" w14:textId="77777777" w:rsidTr="00D02C20">
        <w:trPr>
          <w:trHeight w:val="20"/>
        </w:trPr>
        <w:tc>
          <w:tcPr>
            <w:tcW w:w="2830" w:type="dxa"/>
            <w:vMerge/>
          </w:tcPr>
          <w:p w14:paraId="5C256384" w14:textId="77777777" w:rsidR="00E71154" w:rsidRPr="00A5419F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14:paraId="21679A38" w14:textId="1931B571" w:rsidR="00E71154" w:rsidRPr="00A5419F" w:rsidRDefault="00E71154" w:rsidP="00D02C20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Семантика наречия, его морфологические признаки и синтаксические функции. Разряды наречий по семантике и способам образования, местоименные наречия. Степени сравнении качественных наречий. Разряды предлогов по семантике, структуре и способам образования. Разряды союзов по семантике, структуре и способам образования. Сочинительные и подчинительные союзы.</w:t>
            </w:r>
          </w:p>
        </w:tc>
        <w:tc>
          <w:tcPr>
            <w:tcW w:w="1561" w:type="dxa"/>
          </w:tcPr>
          <w:p w14:paraId="1E9412F7" w14:textId="230A742A" w:rsidR="00E71154" w:rsidRPr="00A5419F" w:rsidRDefault="00E71154" w:rsidP="00D02C20">
            <w:pPr>
              <w:rPr>
                <w:rFonts w:eastAsia="Calibri"/>
                <w:b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2</w:t>
            </w:r>
          </w:p>
        </w:tc>
        <w:tc>
          <w:tcPr>
            <w:tcW w:w="1243" w:type="dxa"/>
            <w:vMerge/>
          </w:tcPr>
          <w:p w14:paraId="31A83F2F" w14:textId="77777777" w:rsidR="00E71154" w:rsidRPr="00A5419F" w:rsidRDefault="00E71154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E71154" w:rsidRPr="00D02C20" w14:paraId="08F16723" w14:textId="77777777" w:rsidTr="00D02C20">
        <w:trPr>
          <w:trHeight w:val="20"/>
        </w:trPr>
        <w:tc>
          <w:tcPr>
            <w:tcW w:w="2830" w:type="dxa"/>
            <w:vMerge/>
          </w:tcPr>
          <w:p w14:paraId="24814238" w14:textId="77777777" w:rsidR="00E71154" w:rsidRPr="00A5419F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14:paraId="0DD612B9" w14:textId="300E7193" w:rsidR="00E71154" w:rsidRPr="00A5419F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Практические занятия:</w:t>
            </w:r>
          </w:p>
        </w:tc>
        <w:tc>
          <w:tcPr>
            <w:tcW w:w="1561" w:type="dxa"/>
          </w:tcPr>
          <w:p w14:paraId="6898F568" w14:textId="77777777" w:rsidR="00E71154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1243" w:type="dxa"/>
            <w:vMerge/>
          </w:tcPr>
          <w:p w14:paraId="4F0B8B72" w14:textId="77777777" w:rsidR="00E71154" w:rsidRPr="00A5419F" w:rsidRDefault="00E71154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E71154" w:rsidRPr="00D02C20" w14:paraId="14DB2EFE" w14:textId="77777777" w:rsidTr="00D02C20">
        <w:trPr>
          <w:trHeight w:val="20"/>
        </w:trPr>
        <w:tc>
          <w:tcPr>
            <w:tcW w:w="2830" w:type="dxa"/>
            <w:vMerge/>
          </w:tcPr>
          <w:p w14:paraId="1C0D4DEC" w14:textId="77777777" w:rsidR="00E71154" w:rsidRPr="00A5419F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14:paraId="45731C0B" w14:textId="3D15F71D" w:rsidR="00E71154" w:rsidRPr="00A5419F" w:rsidRDefault="00E71154" w:rsidP="00E71154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Практическая работа. Написание наречий и соотносимых с ними других частей речи (знаменательных и служебных). Слова категории состояния.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Правописание производных предлогов и союзов. Правописание частиц.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Правописание частицы НЕ с разными частями речи. Трудные случаи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правописание частиц НЕ и НИ.</w:t>
            </w:r>
            <w:proofErr w:type="gramStart"/>
            <w:r w:rsidRPr="00A5419F">
              <w:rPr>
                <w:rFonts w:eastAsia="Calibri"/>
                <w:sz w:val="24"/>
                <w:szCs w:val="24"/>
                <w:lang w:val="ru-RU"/>
              </w:rPr>
              <w:t xml:space="preserve"> .</w:t>
            </w:r>
            <w:proofErr w:type="gramEnd"/>
          </w:p>
        </w:tc>
        <w:tc>
          <w:tcPr>
            <w:tcW w:w="1561" w:type="dxa"/>
          </w:tcPr>
          <w:p w14:paraId="6C07AC82" w14:textId="21464660" w:rsidR="00E71154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i/>
                <w:sz w:val="24"/>
                <w:szCs w:val="24"/>
                <w:lang w:val="ru-RU"/>
              </w:rPr>
              <w:t>2</w:t>
            </w:r>
          </w:p>
        </w:tc>
        <w:tc>
          <w:tcPr>
            <w:tcW w:w="1243" w:type="dxa"/>
            <w:vMerge/>
          </w:tcPr>
          <w:p w14:paraId="7D71E13F" w14:textId="77777777" w:rsidR="00E71154" w:rsidRPr="00A5419F" w:rsidRDefault="00E71154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D02C20" w:rsidRPr="00D02C20" w14:paraId="2199B058" w14:textId="77777777" w:rsidTr="00A47589">
        <w:trPr>
          <w:trHeight w:val="20"/>
        </w:trPr>
        <w:tc>
          <w:tcPr>
            <w:tcW w:w="11932" w:type="dxa"/>
            <w:gridSpan w:val="2"/>
          </w:tcPr>
          <w:p w14:paraId="1A8D3520" w14:textId="4DB1FEFB" w:rsidR="00D02C20" w:rsidRPr="00A5419F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Раздел 3. Синтаксис и пунктуация</w:t>
            </w:r>
          </w:p>
        </w:tc>
        <w:tc>
          <w:tcPr>
            <w:tcW w:w="1561" w:type="dxa"/>
          </w:tcPr>
          <w:p w14:paraId="363BCBB7" w14:textId="1E22A212" w:rsidR="00D02C20" w:rsidRPr="00A5419F" w:rsidRDefault="00D02C20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i/>
                <w:sz w:val="24"/>
                <w:szCs w:val="24"/>
                <w:lang w:val="ru-RU"/>
              </w:rPr>
              <w:t>12</w:t>
            </w:r>
          </w:p>
        </w:tc>
        <w:tc>
          <w:tcPr>
            <w:tcW w:w="1243" w:type="dxa"/>
          </w:tcPr>
          <w:p w14:paraId="2F030313" w14:textId="51068348" w:rsidR="00D02C20" w:rsidRPr="00A5419F" w:rsidRDefault="00D02C20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proofErr w:type="gramStart"/>
            <w:r w:rsidRPr="00A5419F">
              <w:rPr>
                <w:rFonts w:eastAsia="Calibri"/>
                <w:i/>
                <w:sz w:val="24"/>
                <w:szCs w:val="24"/>
                <w:lang w:val="ru-RU"/>
              </w:rPr>
              <w:t>ОК</w:t>
            </w:r>
            <w:proofErr w:type="gramEnd"/>
            <w:r w:rsidRPr="00A5419F">
              <w:rPr>
                <w:rFonts w:eastAsia="Calibri"/>
                <w:i/>
                <w:sz w:val="24"/>
                <w:szCs w:val="24"/>
                <w:lang w:val="ru-RU"/>
              </w:rPr>
              <w:t xml:space="preserve"> 04; ОК 05; ОК 09</w:t>
            </w:r>
          </w:p>
        </w:tc>
      </w:tr>
      <w:tr w:rsidR="00D02C20" w:rsidRPr="00D02C20" w14:paraId="5043A550" w14:textId="77777777" w:rsidTr="00D02C20">
        <w:trPr>
          <w:trHeight w:val="20"/>
        </w:trPr>
        <w:tc>
          <w:tcPr>
            <w:tcW w:w="2830" w:type="dxa"/>
            <w:vMerge w:val="restart"/>
          </w:tcPr>
          <w:p w14:paraId="3DF1CF06" w14:textId="4E29DD08" w:rsidR="00D02C20" w:rsidRPr="00A5419F" w:rsidRDefault="00D02C20" w:rsidP="00D02C20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Тема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ab/>
            </w: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3.1.</w:t>
            </w: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ab/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Основные единицы синтаксиса.</w:t>
            </w:r>
          </w:p>
        </w:tc>
        <w:tc>
          <w:tcPr>
            <w:tcW w:w="9102" w:type="dxa"/>
          </w:tcPr>
          <w:p w14:paraId="009FFB91" w14:textId="3711561F" w:rsidR="00D02C20" w:rsidRPr="00A5419F" w:rsidRDefault="00D02C20" w:rsidP="00D02C20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Основное содержание</w:t>
            </w:r>
          </w:p>
        </w:tc>
        <w:tc>
          <w:tcPr>
            <w:tcW w:w="1561" w:type="dxa"/>
          </w:tcPr>
          <w:p w14:paraId="148289C0" w14:textId="2F21B16A" w:rsidR="00D02C20" w:rsidRPr="00A5419F" w:rsidRDefault="00D02C20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i/>
                <w:sz w:val="24"/>
                <w:szCs w:val="24"/>
                <w:lang w:val="ru-RU"/>
              </w:rPr>
              <w:t>4</w:t>
            </w:r>
          </w:p>
        </w:tc>
        <w:tc>
          <w:tcPr>
            <w:tcW w:w="1243" w:type="dxa"/>
            <w:vMerge w:val="restart"/>
          </w:tcPr>
          <w:p w14:paraId="6EEB3455" w14:textId="3A9FF44B" w:rsidR="00D02C20" w:rsidRPr="00A5419F" w:rsidRDefault="00D02C20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proofErr w:type="gramStart"/>
            <w:r w:rsidRPr="00A5419F">
              <w:rPr>
                <w:rFonts w:eastAsia="Calibri"/>
                <w:i/>
                <w:sz w:val="24"/>
                <w:szCs w:val="24"/>
                <w:lang w:val="ru-RU"/>
              </w:rPr>
              <w:t>ОК</w:t>
            </w:r>
            <w:proofErr w:type="gramEnd"/>
            <w:r w:rsidRPr="00A5419F">
              <w:rPr>
                <w:rFonts w:eastAsia="Calibri"/>
                <w:i/>
                <w:sz w:val="24"/>
                <w:szCs w:val="24"/>
                <w:lang w:val="ru-RU"/>
              </w:rPr>
              <w:t xml:space="preserve"> 04; ОК 05</w:t>
            </w:r>
          </w:p>
        </w:tc>
      </w:tr>
      <w:tr w:rsidR="00D02C20" w:rsidRPr="00D02C20" w14:paraId="321F4B8B" w14:textId="77777777" w:rsidTr="00D02C20">
        <w:trPr>
          <w:trHeight w:val="20"/>
        </w:trPr>
        <w:tc>
          <w:tcPr>
            <w:tcW w:w="2830" w:type="dxa"/>
            <w:vMerge/>
          </w:tcPr>
          <w:p w14:paraId="25A087B1" w14:textId="77777777" w:rsidR="00D02C20" w:rsidRPr="00A5419F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14:paraId="1A82568A" w14:textId="75A1E89D" w:rsidR="00D02C20" w:rsidRPr="00A5419F" w:rsidRDefault="00D02C20" w:rsidP="00D02C20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Словосочетание. Сочинительная и подчинительная связь. Виды связи слов в словосочетании: согласование, управление, примыкание. Простое предложение. Односоставное и двусоставное предложения. Грамматическая основа простого двусоставного предложения. Согласование сказуемого с подлежащим. Односоставные предложения. Неполные предложения. Распространенные и нераспространенные предложения.</w:t>
            </w:r>
          </w:p>
        </w:tc>
        <w:tc>
          <w:tcPr>
            <w:tcW w:w="1561" w:type="dxa"/>
          </w:tcPr>
          <w:p w14:paraId="153E9951" w14:textId="5F65B60F" w:rsidR="00D02C20" w:rsidRPr="00A5419F" w:rsidRDefault="00D02C20" w:rsidP="00D02C20">
            <w:pPr>
              <w:rPr>
                <w:rFonts w:eastAsia="Calibri"/>
                <w:b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2</w:t>
            </w:r>
          </w:p>
        </w:tc>
        <w:tc>
          <w:tcPr>
            <w:tcW w:w="1243" w:type="dxa"/>
            <w:vMerge/>
          </w:tcPr>
          <w:p w14:paraId="1D8C8036" w14:textId="77777777" w:rsidR="00D02C20" w:rsidRPr="00A5419F" w:rsidRDefault="00D02C20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D02C20" w:rsidRPr="00D02C20" w14:paraId="6B46C2F1" w14:textId="77777777" w:rsidTr="00D02C20">
        <w:trPr>
          <w:trHeight w:val="20"/>
        </w:trPr>
        <w:tc>
          <w:tcPr>
            <w:tcW w:w="2830" w:type="dxa"/>
          </w:tcPr>
          <w:p w14:paraId="4BAF8328" w14:textId="77777777" w:rsidR="00D02C20" w:rsidRPr="00A5419F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14:paraId="27476519" w14:textId="14B179B6" w:rsidR="00D02C20" w:rsidRPr="00A5419F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Практические занятия:</w:t>
            </w:r>
          </w:p>
        </w:tc>
        <w:tc>
          <w:tcPr>
            <w:tcW w:w="1561" w:type="dxa"/>
          </w:tcPr>
          <w:p w14:paraId="78FE36E3" w14:textId="77777777" w:rsidR="00D02C20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1243" w:type="dxa"/>
          </w:tcPr>
          <w:p w14:paraId="4B8C9541" w14:textId="77777777" w:rsidR="00D02C20" w:rsidRPr="00A5419F" w:rsidRDefault="00D02C20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D02C20" w:rsidRPr="00D02C20" w14:paraId="4DF94A16" w14:textId="77777777" w:rsidTr="00D02C20">
        <w:trPr>
          <w:trHeight w:val="20"/>
        </w:trPr>
        <w:tc>
          <w:tcPr>
            <w:tcW w:w="2830" w:type="dxa"/>
          </w:tcPr>
          <w:p w14:paraId="1907C397" w14:textId="77777777" w:rsidR="00D02C20" w:rsidRPr="00A5419F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14:paraId="59E73C44" w14:textId="6F9C03A2" w:rsidR="00D02C20" w:rsidRPr="00A5419F" w:rsidRDefault="00D02C20" w:rsidP="00D02C20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Практическая работа. Знаки препинания в простом предложении.</w:t>
            </w:r>
          </w:p>
        </w:tc>
        <w:tc>
          <w:tcPr>
            <w:tcW w:w="1561" w:type="dxa"/>
          </w:tcPr>
          <w:p w14:paraId="16FFD053" w14:textId="4F444F4B" w:rsidR="00D02C20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i/>
                <w:sz w:val="24"/>
                <w:szCs w:val="24"/>
                <w:lang w:val="ru-RU"/>
              </w:rPr>
              <w:t>2</w:t>
            </w:r>
          </w:p>
        </w:tc>
        <w:tc>
          <w:tcPr>
            <w:tcW w:w="1243" w:type="dxa"/>
          </w:tcPr>
          <w:p w14:paraId="6EE7CEE6" w14:textId="77777777" w:rsidR="00D02C20" w:rsidRPr="00A5419F" w:rsidRDefault="00D02C20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D02C20" w:rsidRPr="00D02C20" w14:paraId="46080374" w14:textId="77777777" w:rsidTr="00D02C20">
        <w:trPr>
          <w:trHeight w:val="20"/>
        </w:trPr>
        <w:tc>
          <w:tcPr>
            <w:tcW w:w="2830" w:type="dxa"/>
            <w:vMerge w:val="restart"/>
          </w:tcPr>
          <w:p w14:paraId="46CD8222" w14:textId="3C794352" w:rsidR="00D02C20" w:rsidRPr="00A5419F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Тема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3.2</w:t>
            </w:r>
            <w:r>
              <w:rPr>
                <w:rFonts w:eastAsia="Calibri"/>
                <w:b/>
                <w:sz w:val="24"/>
                <w:szCs w:val="24"/>
                <w:lang w:val="ru-RU"/>
              </w:rPr>
              <w:t xml:space="preserve">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Второстепенные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члены предложения.</w:t>
            </w:r>
          </w:p>
        </w:tc>
        <w:tc>
          <w:tcPr>
            <w:tcW w:w="9102" w:type="dxa"/>
          </w:tcPr>
          <w:p w14:paraId="55063EFF" w14:textId="131873E3" w:rsidR="00D02C20" w:rsidRPr="00A5419F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Основное содержание</w:t>
            </w:r>
          </w:p>
        </w:tc>
        <w:tc>
          <w:tcPr>
            <w:tcW w:w="1561" w:type="dxa"/>
          </w:tcPr>
          <w:p w14:paraId="6BABA502" w14:textId="2C228FCD" w:rsidR="00D02C20" w:rsidRPr="00A5419F" w:rsidRDefault="00D02C20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i/>
                <w:sz w:val="24"/>
                <w:szCs w:val="24"/>
                <w:lang w:val="ru-RU"/>
              </w:rPr>
              <w:t>4</w:t>
            </w:r>
          </w:p>
        </w:tc>
        <w:tc>
          <w:tcPr>
            <w:tcW w:w="1243" w:type="dxa"/>
            <w:vMerge w:val="restart"/>
          </w:tcPr>
          <w:p w14:paraId="32E63EE7" w14:textId="44F37820" w:rsidR="00D02C20" w:rsidRPr="00A5419F" w:rsidRDefault="00D02C20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proofErr w:type="gramStart"/>
            <w:r w:rsidRPr="00A5419F">
              <w:rPr>
                <w:rFonts w:eastAsia="Calibri"/>
                <w:i/>
                <w:sz w:val="24"/>
                <w:szCs w:val="24"/>
                <w:lang w:val="ru-RU"/>
              </w:rPr>
              <w:t>ОК</w:t>
            </w:r>
            <w:proofErr w:type="gramEnd"/>
            <w:r w:rsidRPr="00A5419F">
              <w:rPr>
                <w:rFonts w:eastAsia="Calibri"/>
                <w:i/>
                <w:sz w:val="24"/>
                <w:szCs w:val="24"/>
                <w:lang w:val="ru-RU"/>
              </w:rPr>
              <w:t xml:space="preserve"> 04; ОК 05</w:t>
            </w:r>
          </w:p>
        </w:tc>
      </w:tr>
      <w:tr w:rsidR="00D02C20" w:rsidRPr="00D02C20" w14:paraId="4F815911" w14:textId="77777777" w:rsidTr="00D02C20">
        <w:trPr>
          <w:trHeight w:val="20"/>
        </w:trPr>
        <w:tc>
          <w:tcPr>
            <w:tcW w:w="2830" w:type="dxa"/>
            <w:vMerge/>
          </w:tcPr>
          <w:p w14:paraId="2EC72089" w14:textId="77777777" w:rsidR="00D02C20" w:rsidRPr="00A5419F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14:paraId="2837F1E0" w14:textId="32209165" w:rsidR="00D02C20" w:rsidRPr="00A5419F" w:rsidRDefault="00D02C20" w:rsidP="00E71154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Второстепенные члены предложения (определение, приложение, обстоятельство, дополнение). Осложненные предложения. Предложения с однородными членами и знаки препинания в них. Однородные и неоднородные определения. Предложения с обособленными членами. Общие условия обособления (позиция, степень распространенности и др.). Условия обособления определений, приложений, обстоятельств. Поясняющие и</w:t>
            </w:r>
            <w:r w:rsidR="00E71154"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уточняющие члены как особый вид обособленных членов.</w:t>
            </w:r>
          </w:p>
        </w:tc>
        <w:tc>
          <w:tcPr>
            <w:tcW w:w="1561" w:type="dxa"/>
          </w:tcPr>
          <w:p w14:paraId="0546EA82" w14:textId="49A0500B" w:rsidR="00D02C20" w:rsidRPr="00A5419F" w:rsidRDefault="00D02C20" w:rsidP="00D02C20">
            <w:pPr>
              <w:rPr>
                <w:rFonts w:eastAsia="Calibri"/>
                <w:b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2</w:t>
            </w:r>
          </w:p>
        </w:tc>
        <w:tc>
          <w:tcPr>
            <w:tcW w:w="1243" w:type="dxa"/>
            <w:vMerge/>
          </w:tcPr>
          <w:p w14:paraId="0C9F1F53" w14:textId="77777777" w:rsidR="00D02C20" w:rsidRPr="00A5419F" w:rsidRDefault="00D02C20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D02C20" w:rsidRPr="00D02C20" w14:paraId="3248CA56" w14:textId="77777777" w:rsidTr="00D02C20">
        <w:trPr>
          <w:trHeight w:val="20"/>
        </w:trPr>
        <w:tc>
          <w:tcPr>
            <w:tcW w:w="2830" w:type="dxa"/>
          </w:tcPr>
          <w:p w14:paraId="104EAE46" w14:textId="77777777" w:rsidR="00D02C20" w:rsidRPr="00A5419F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14:paraId="3580773E" w14:textId="2D87108C" w:rsidR="00D02C20" w:rsidRPr="00A5419F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Практические занятия:</w:t>
            </w:r>
          </w:p>
        </w:tc>
        <w:tc>
          <w:tcPr>
            <w:tcW w:w="1561" w:type="dxa"/>
          </w:tcPr>
          <w:p w14:paraId="1C6B47C3" w14:textId="77777777" w:rsidR="00D02C20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1243" w:type="dxa"/>
          </w:tcPr>
          <w:p w14:paraId="5AACCD31" w14:textId="77777777" w:rsidR="00D02C20" w:rsidRPr="00A5419F" w:rsidRDefault="00D02C20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D02C20" w:rsidRPr="00D02C20" w14:paraId="49A305B3" w14:textId="77777777" w:rsidTr="00D02C20">
        <w:trPr>
          <w:trHeight w:val="20"/>
        </w:trPr>
        <w:tc>
          <w:tcPr>
            <w:tcW w:w="2830" w:type="dxa"/>
          </w:tcPr>
          <w:p w14:paraId="560E7398" w14:textId="77777777" w:rsidR="00D02C20" w:rsidRPr="00A5419F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14:paraId="03758356" w14:textId="0E1E8643" w:rsidR="00D02C20" w:rsidRPr="00A5419F" w:rsidRDefault="00D02C20" w:rsidP="00D02C20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Практическая работа. Знаки препинания при однородных членах с обобщающими словами. Знаки препинания при оборотах с союзом КАК. Разряды вводных слов и предложений. Знаки препинания при вводных словах и предложениях, вставных конструкциях. Знаки препинания при обращении.</w:t>
            </w:r>
          </w:p>
        </w:tc>
        <w:tc>
          <w:tcPr>
            <w:tcW w:w="1561" w:type="dxa"/>
          </w:tcPr>
          <w:p w14:paraId="4E3C2A0C" w14:textId="441170D6" w:rsidR="00D02C20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i/>
                <w:sz w:val="24"/>
                <w:szCs w:val="24"/>
                <w:lang w:val="ru-RU"/>
              </w:rPr>
              <w:t>2</w:t>
            </w:r>
          </w:p>
        </w:tc>
        <w:tc>
          <w:tcPr>
            <w:tcW w:w="1243" w:type="dxa"/>
          </w:tcPr>
          <w:p w14:paraId="7525E3DA" w14:textId="77777777" w:rsidR="00D02C20" w:rsidRPr="00A5419F" w:rsidRDefault="00D02C20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E71154" w:rsidRPr="00D02C20" w14:paraId="1E784FAD" w14:textId="77777777" w:rsidTr="00D02C20">
        <w:trPr>
          <w:trHeight w:val="20"/>
        </w:trPr>
        <w:tc>
          <w:tcPr>
            <w:tcW w:w="2830" w:type="dxa"/>
            <w:vMerge w:val="restart"/>
          </w:tcPr>
          <w:p w14:paraId="787BC439" w14:textId="64190350" w:rsidR="00E71154" w:rsidRPr="00A5419F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Тема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3.3.</w:t>
            </w:r>
            <w:r>
              <w:rPr>
                <w:rFonts w:eastAsia="Calibri"/>
                <w:b/>
                <w:sz w:val="24"/>
                <w:szCs w:val="24"/>
                <w:lang w:val="ru-RU"/>
              </w:rPr>
              <w:t xml:space="preserve">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Сложное предложение</w:t>
            </w:r>
          </w:p>
        </w:tc>
        <w:tc>
          <w:tcPr>
            <w:tcW w:w="9102" w:type="dxa"/>
          </w:tcPr>
          <w:p w14:paraId="3F23AA14" w14:textId="6498FE17" w:rsidR="00E71154" w:rsidRPr="00A5419F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Основное содержание</w:t>
            </w:r>
          </w:p>
        </w:tc>
        <w:tc>
          <w:tcPr>
            <w:tcW w:w="1561" w:type="dxa"/>
          </w:tcPr>
          <w:p w14:paraId="5640A658" w14:textId="5C5894F7" w:rsidR="00E71154" w:rsidRPr="00A5419F" w:rsidRDefault="00E71154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i/>
                <w:sz w:val="24"/>
                <w:szCs w:val="24"/>
                <w:lang w:val="ru-RU"/>
              </w:rPr>
              <w:t>4</w:t>
            </w:r>
          </w:p>
        </w:tc>
        <w:tc>
          <w:tcPr>
            <w:tcW w:w="1243" w:type="dxa"/>
            <w:vMerge w:val="restart"/>
          </w:tcPr>
          <w:p w14:paraId="093A5916" w14:textId="4D57B50D" w:rsidR="00E71154" w:rsidRPr="00A5419F" w:rsidRDefault="00E71154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proofErr w:type="gramStart"/>
            <w:r w:rsidRPr="00A5419F">
              <w:rPr>
                <w:rFonts w:eastAsia="Calibri"/>
                <w:i/>
                <w:sz w:val="24"/>
                <w:szCs w:val="24"/>
                <w:lang w:val="ru-RU"/>
              </w:rPr>
              <w:t>ОК</w:t>
            </w:r>
            <w:proofErr w:type="gramEnd"/>
            <w:r w:rsidRPr="00A5419F">
              <w:rPr>
                <w:rFonts w:eastAsia="Calibri"/>
                <w:i/>
                <w:sz w:val="24"/>
                <w:szCs w:val="24"/>
                <w:lang w:val="ru-RU"/>
              </w:rPr>
              <w:t xml:space="preserve"> 05; ОК 09</w:t>
            </w:r>
          </w:p>
        </w:tc>
      </w:tr>
      <w:tr w:rsidR="00E71154" w:rsidRPr="00D02C20" w14:paraId="0C7134FB" w14:textId="77777777" w:rsidTr="00D02C20">
        <w:trPr>
          <w:trHeight w:val="20"/>
        </w:trPr>
        <w:tc>
          <w:tcPr>
            <w:tcW w:w="2830" w:type="dxa"/>
            <w:vMerge/>
          </w:tcPr>
          <w:p w14:paraId="3D3BB4D8" w14:textId="77777777" w:rsidR="00E71154" w:rsidRPr="00A5419F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14:paraId="369597D0" w14:textId="17AF4CA9" w:rsidR="00E71154" w:rsidRPr="00A5419F" w:rsidRDefault="00E71154" w:rsidP="00D02C20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Основные типы сложного предложения по средствам связи и грамматическому значению (предложения союзные и бессоюзные; сочиненные и подчиненные).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Сложноподчиненное предложение. Типы придаточных предложений.</w:t>
            </w:r>
          </w:p>
        </w:tc>
        <w:tc>
          <w:tcPr>
            <w:tcW w:w="1561" w:type="dxa"/>
          </w:tcPr>
          <w:p w14:paraId="23EDDC22" w14:textId="5F9D72D7" w:rsidR="00E71154" w:rsidRPr="00A5419F" w:rsidRDefault="00E71154" w:rsidP="00D02C20">
            <w:pPr>
              <w:rPr>
                <w:rFonts w:eastAsia="Calibri"/>
                <w:b/>
                <w:i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i/>
                <w:sz w:val="24"/>
                <w:szCs w:val="24"/>
                <w:lang w:val="ru-RU"/>
              </w:rPr>
              <w:t>2</w:t>
            </w:r>
          </w:p>
        </w:tc>
        <w:tc>
          <w:tcPr>
            <w:tcW w:w="1243" w:type="dxa"/>
            <w:vMerge/>
          </w:tcPr>
          <w:p w14:paraId="7722C875" w14:textId="77777777" w:rsidR="00E71154" w:rsidRPr="00A5419F" w:rsidRDefault="00E71154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E71154" w:rsidRPr="00D02C20" w14:paraId="5F1CE292" w14:textId="77777777" w:rsidTr="00D02C20">
        <w:trPr>
          <w:trHeight w:val="20"/>
        </w:trPr>
        <w:tc>
          <w:tcPr>
            <w:tcW w:w="2830" w:type="dxa"/>
            <w:vMerge/>
          </w:tcPr>
          <w:p w14:paraId="19BBCE8C" w14:textId="77777777" w:rsidR="00E71154" w:rsidRPr="00A5419F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14:paraId="3EB6956B" w14:textId="77777777" w:rsidR="00E71154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Сложноподчиненные предложения с несколькими придаточ</w:t>
            </w:r>
            <w:bookmarkStart w:id="5" w:name="_bookmark2"/>
            <w:bookmarkEnd w:id="5"/>
            <w:r w:rsidRPr="00A5419F">
              <w:rPr>
                <w:rFonts w:eastAsia="Calibri"/>
                <w:sz w:val="24"/>
                <w:szCs w:val="24"/>
                <w:lang w:val="ru-RU"/>
              </w:rPr>
              <w:t xml:space="preserve">ными. Бессоюзные сложные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lastRenderedPageBreak/>
              <w:t xml:space="preserve">предложения. Способы передачи чужой речи. Предложения с прямой и косвенной речью как способ передачи чужой речи. </w:t>
            </w:r>
          </w:p>
          <w:p w14:paraId="54EF9C76" w14:textId="08AF0DF1" w:rsidR="00E71154" w:rsidRPr="00A5419F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Практическая работа. Знаки препинания в сложносочиненных предложениях. Знаки препинания в сложноподчиненных предложениях. Знаки препинания в бессоюзных сложных предложениях. Знаки препинания в предложения с прямой речью. Знаки препинания при диалогах. Правила оформления цитат.</w:t>
            </w:r>
          </w:p>
        </w:tc>
        <w:tc>
          <w:tcPr>
            <w:tcW w:w="1561" w:type="dxa"/>
          </w:tcPr>
          <w:p w14:paraId="07523F46" w14:textId="3D0075D3" w:rsidR="00E71154" w:rsidRPr="00A5419F" w:rsidRDefault="00E71154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i/>
                <w:sz w:val="24"/>
                <w:szCs w:val="24"/>
                <w:lang w:val="ru-RU"/>
              </w:rPr>
              <w:lastRenderedPageBreak/>
              <w:t>2</w:t>
            </w:r>
          </w:p>
        </w:tc>
        <w:tc>
          <w:tcPr>
            <w:tcW w:w="1243" w:type="dxa"/>
            <w:vMerge/>
          </w:tcPr>
          <w:p w14:paraId="79522330" w14:textId="77777777" w:rsidR="00E71154" w:rsidRPr="00A5419F" w:rsidRDefault="00E71154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D02C20" w:rsidRPr="00820AC8" w14:paraId="0A119C5A" w14:textId="77777777" w:rsidTr="00A47589">
        <w:trPr>
          <w:trHeight w:val="20"/>
        </w:trPr>
        <w:tc>
          <w:tcPr>
            <w:tcW w:w="11932" w:type="dxa"/>
            <w:gridSpan w:val="2"/>
          </w:tcPr>
          <w:p w14:paraId="350EC946" w14:textId="2BE93E35" w:rsidR="00D02C20" w:rsidRPr="00A5419F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lastRenderedPageBreak/>
              <w:t>Прикладной модуль. Раздел 4. Особенности профессиональной коммуникации.</w:t>
            </w:r>
          </w:p>
        </w:tc>
        <w:tc>
          <w:tcPr>
            <w:tcW w:w="1561" w:type="dxa"/>
          </w:tcPr>
          <w:p w14:paraId="134C4365" w14:textId="3B3C3049" w:rsidR="00D02C20" w:rsidRPr="00A5419F" w:rsidRDefault="00D02C20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i/>
                <w:sz w:val="24"/>
                <w:szCs w:val="24"/>
                <w:lang w:val="ru-RU"/>
              </w:rPr>
              <w:t>12</w:t>
            </w:r>
          </w:p>
        </w:tc>
        <w:tc>
          <w:tcPr>
            <w:tcW w:w="1243" w:type="dxa"/>
          </w:tcPr>
          <w:p w14:paraId="0F747F20" w14:textId="77777777" w:rsidR="00D02C20" w:rsidRPr="00A5419F" w:rsidRDefault="00D02C20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proofErr w:type="gramStart"/>
            <w:r w:rsidRPr="00A5419F">
              <w:rPr>
                <w:rFonts w:eastAsia="Calibri"/>
                <w:i/>
                <w:sz w:val="24"/>
                <w:szCs w:val="24"/>
                <w:lang w:val="ru-RU"/>
              </w:rPr>
              <w:t>ОК</w:t>
            </w:r>
            <w:proofErr w:type="gramEnd"/>
            <w:r w:rsidRPr="00A5419F">
              <w:rPr>
                <w:rFonts w:eastAsia="Calibri"/>
                <w:i/>
                <w:sz w:val="24"/>
                <w:szCs w:val="24"/>
                <w:lang w:val="ru-RU"/>
              </w:rPr>
              <w:t xml:space="preserve"> 04; ОК 05; ОК 09</w:t>
            </w:r>
          </w:p>
          <w:p w14:paraId="6FC23FAC" w14:textId="396F54B4" w:rsidR="00D02C20" w:rsidRPr="00A5419F" w:rsidRDefault="007A7CDC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i/>
                <w:sz w:val="24"/>
                <w:szCs w:val="24"/>
                <w:lang w:val="ru-RU"/>
              </w:rPr>
              <w:t>ПК-1.3</w:t>
            </w:r>
          </w:p>
        </w:tc>
      </w:tr>
      <w:tr w:rsidR="00D02C20" w:rsidRPr="007A7CDC" w14:paraId="7D9768EF" w14:textId="77777777" w:rsidTr="00D02C20">
        <w:trPr>
          <w:trHeight w:val="20"/>
        </w:trPr>
        <w:tc>
          <w:tcPr>
            <w:tcW w:w="2830" w:type="dxa"/>
            <w:vMerge w:val="restart"/>
          </w:tcPr>
          <w:p w14:paraId="5D799EF7" w14:textId="3D66A495" w:rsidR="00D02C20" w:rsidRPr="00A5419F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Тема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4.1.</w:t>
            </w:r>
            <w:r>
              <w:rPr>
                <w:rFonts w:eastAsia="Calibri"/>
                <w:b/>
                <w:sz w:val="24"/>
                <w:szCs w:val="24"/>
                <w:lang w:val="ru-RU"/>
              </w:rPr>
              <w:t xml:space="preserve">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Язык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как средство профессиональной, социальной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и межкультурной коммуникации.</w:t>
            </w:r>
          </w:p>
        </w:tc>
        <w:tc>
          <w:tcPr>
            <w:tcW w:w="9102" w:type="dxa"/>
          </w:tcPr>
          <w:p w14:paraId="1DD441D9" w14:textId="25C4CF4F" w:rsidR="00D02C20" w:rsidRPr="00A5419F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Профессионально-ориентированное содержание</w:t>
            </w:r>
          </w:p>
        </w:tc>
        <w:tc>
          <w:tcPr>
            <w:tcW w:w="1561" w:type="dxa"/>
          </w:tcPr>
          <w:p w14:paraId="72EEECAF" w14:textId="0A51C1C0" w:rsidR="00D02C20" w:rsidRPr="00A5419F" w:rsidRDefault="00D02C20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i/>
                <w:sz w:val="24"/>
                <w:szCs w:val="24"/>
                <w:lang w:val="ru-RU"/>
              </w:rPr>
              <w:t>2</w:t>
            </w:r>
          </w:p>
        </w:tc>
        <w:tc>
          <w:tcPr>
            <w:tcW w:w="1243" w:type="dxa"/>
            <w:vMerge w:val="restart"/>
          </w:tcPr>
          <w:p w14:paraId="04E162C5" w14:textId="77777777" w:rsidR="00D02C20" w:rsidRPr="00A5419F" w:rsidRDefault="00D02C20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proofErr w:type="gramStart"/>
            <w:r w:rsidRPr="00A5419F">
              <w:rPr>
                <w:rFonts w:eastAsia="Calibri"/>
                <w:i/>
                <w:sz w:val="24"/>
                <w:szCs w:val="24"/>
                <w:lang w:val="ru-RU"/>
              </w:rPr>
              <w:t>ОК</w:t>
            </w:r>
            <w:proofErr w:type="gramEnd"/>
            <w:r w:rsidRPr="00A5419F">
              <w:rPr>
                <w:rFonts w:eastAsia="Calibri"/>
                <w:i/>
                <w:sz w:val="24"/>
                <w:szCs w:val="24"/>
                <w:lang w:val="ru-RU"/>
              </w:rPr>
              <w:t xml:space="preserve"> 04; ОК 05; ОК 09</w:t>
            </w:r>
          </w:p>
          <w:p w14:paraId="52FAE105" w14:textId="22DF438B" w:rsidR="00D02C20" w:rsidRPr="00A5419F" w:rsidRDefault="004F0C97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i/>
                <w:sz w:val="24"/>
                <w:szCs w:val="24"/>
                <w:lang w:val="ru-RU"/>
              </w:rPr>
              <w:t>ПК-5</w:t>
            </w:r>
            <w:r w:rsidR="007A7CDC">
              <w:rPr>
                <w:rFonts w:eastAsia="Calibri"/>
                <w:i/>
                <w:sz w:val="24"/>
                <w:szCs w:val="24"/>
                <w:lang w:val="ru-RU"/>
              </w:rPr>
              <w:t>.3</w:t>
            </w:r>
            <w:r w:rsidR="00820AC8">
              <w:rPr>
                <w:rFonts w:eastAsia="Calibri"/>
                <w:i/>
                <w:sz w:val="24"/>
                <w:szCs w:val="24"/>
                <w:lang w:val="ru-RU"/>
              </w:rPr>
              <w:t xml:space="preserve"> </w:t>
            </w:r>
          </w:p>
        </w:tc>
      </w:tr>
      <w:tr w:rsidR="00D02C20" w:rsidRPr="00D02C20" w14:paraId="4CDEF529" w14:textId="77777777" w:rsidTr="00D02C20">
        <w:trPr>
          <w:trHeight w:val="20"/>
        </w:trPr>
        <w:tc>
          <w:tcPr>
            <w:tcW w:w="2830" w:type="dxa"/>
            <w:vMerge/>
          </w:tcPr>
          <w:p w14:paraId="1075E8BE" w14:textId="77777777" w:rsidR="00D02C20" w:rsidRPr="00A5419F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14:paraId="166E7B8C" w14:textId="206FFFE3" w:rsidR="00D02C20" w:rsidRPr="00A5419F" w:rsidRDefault="00D02C20" w:rsidP="00D02C20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Основные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аспекты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культуры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речи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(нормативный,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коммуникативный,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этический). Языковые и речевые нормы. Речевые формулы. Речевой этикет.</w:t>
            </w:r>
          </w:p>
        </w:tc>
        <w:tc>
          <w:tcPr>
            <w:tcW w:w="1561" w:type="dxa"/>
          </w:tcPr>
          <w:p w14:paraId="27865804" w14:textId="77777777" w:rsidR="00D02C20" w:rsidRDefault="00D02C20" w:rsidP="00D02C20">
            <w:pPr>
              <w:rPr>
                <w:rFonts w:eastAsia="Calibri"/>
                <w:b/>
                <w:i/>
                <w:sz w:val="24"/>
                <w:szCs w:val="24"/>
                <w:lang w:val="ru-RU"/>
              </w:rPr>
            </w:pPr>
          </w:p>
        </w:tc>
        <w:tc>
          <w:tcPr>
            <w:tcW w:w="1243" w:type="dxa"/>
            <w:vMerge/>
          </w:tcPr>
          <w:p w14:paraId="67EB6718" w14:textId="77777777" w:rsidR="00D02C20" w:rsidRPr="00A5419F" w:rsidRDefault="00D02C20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D02C20" w:rsidRPr="00D02C20" w14:paraId="72772C29" w14:textId="77777777" w:rsidTr="00D02C20">
        <w:trPr>
          <w:trHeight w:val="20"/>
        </w:trPr>
        <w:tc>
          <w:tcPr>
            <w:tcW w:w="2830" w:type="dxa"/>
            <w:vMerge/>
          </w:tcPr>
          <w:p w14:paraId="436E4BDD" w14:textId="77777777" w:rsidR="00D02C20" w:rsidRPr="00A5419F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14:paraId="796141E9" w14:textId="60E628BD" w:rsidR="00D02C20" w:rsidRPr="00A5419F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Практические занятия:</w:t>
            </w:r>
          </w:p>
        </w:tc>
        <w:tc>
          <w:tcPr>
            <w:tcW w:w="1561" w:type="dxa"/>
          </w:tcPr>
          <w:p w14:paraId="232A85AD" w14:textId="77777777" w:rsidR="00D02C20" w:rsidRDefault="00D02C20" w:rsidP="00D02C20">
            <w:pPr>
              <w:rPr>
                <w:rFonts w:eastAsia="Calibri"/>
                <w:b/>
                <w:i/>
                <w:sz w:val="24"/>
                <w:szCs w:val="24"/>
                <w:lang w:val="ru-RU"/>
              </w:rPr>
            </w:pPr>
          </w:p>
        </w:tc>
        <w:tc>
          <w:tcPr>
            <w:tcW w:w="1243" w:type="dxa"/>
            <w:vMerge/>
          </w:tcPr>
          <w:p w14:paraId="31570568" w14:textId="77777777" w:rsidR="00D02C20" w:rsidRPr="00A5419F" w:rsidRDefault="00D02C20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D02C20" w:rsidRPr="00D02C20" w14:paraId="5AC0D362" w14:textId="77777777" w:rsidTr="00D02C20">
        <w:trPr>
          <w:trHeight w:val="20"/>
        </w:trPr>
        <w:tc>
          <w:tcPr>
            <w:tcW w:w="2830" w:type="dxa"/>
            <w:vMerge/>
          </w:tcPr>
          <w:p w14:paraId="4A1754D8" w14:textId="77777777" w:rsidR="00D02C20" w:rsidRPr="00A5419F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14:paraId="7C1ED03D" w14:textId="4609D679" w:rsidR="00D02C20" w:rsidRPr="00A5419F" w:rsidRDefault="00D02C20" w:rsidP="00E71154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Практическая работа, Терминология и профессиональная лексика. Язык</w:t>
            </w:r>
            <w:r w:rsidR="00E71154"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специальности. Отраслевые терминологические словари</w:t>
            </w:r>
          </w:p>
        </w:tc>
        <w:tc>
          <w:tcPr>
            <w:tcW w:w="1561" w:type="dxa"/>
          </w:tcPr>
          <w:p w14:paraId="4527A8F9" w14:textId="49B158B1" w:rsidR="00D02C20" w:rsidRDefault="00D02C20" w:rsidP="00D02C20">
            <w:pPr>
              <w:rPr>
                <w:rFonts w:eastAsia="Calibri"/>
                <w:b/>
                <w:i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i/>
                <w:sz w:val="24"/>
                <w:szCs w:val="24"/>
                <w:lang w:val="ru-RU"/>
              </w:rPr>
              <w:t>2</w:t>
            </w:r>
          </w:p>
        </w:tc>
        <w:tc>
          <w:tcPr>
            <w:tcW w:w="1243" w:type="dxa"/>
            <w:vMerge/>
          </w:tcPr>
          <w:p w14:paraId="1D8A3931" w14:textId="77777777" w:rsidR="00D02C20" w:rsidRPr="00A5419F" w:rsidRDefault="00D02C20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D02C20" w:rsidRPr="007A7CDC" w14:paraId="0503CDD2" w14:textId="77777777" w:rsidTr="00D02C20">
        <w:trPr>
          <w:trHeight w:val="20"/>
        </w:trPr>
        <w:tc>
          <w:tcPr>
            <w:tcW w:w="2830" w:type="dxa"/>
            <w:vMerge w:val="restart"/>
          </w:tcPr>
          <w:p w14:paraId="59B77F86" w14:textId="7DFB98EC" w:rsidR="00D02C20" w:rsidRPr="00A5419F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 xml:space="preserve">Тема </w:t>
            </w: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4.2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. Коммуникативный аспект культуры речи.</w:t>
            </w:r>
          </w:p>
        </w:tc>
        <w:tc>
          <w:tcPr>
            <w:tcW w:w="9102" w:type="dxa"/>
          </w:tcPr>
          <w:p w14:paraId="6FA40C92" w14:textId="3826994F" w:rsidR="00D02C20" w:rsidRPr="00A5419F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Профессионально-ориентированное содержание</w:t>
            </w:r>
          </w:p>
        </w:tc>
        <w:tc>
          <w:tcPr>
            <w:tcW w:w="1561" w:type="dxa"/>
          </w:tcPr>
          <w:p w14:paraId="03833587" w14:textId="3BD4440A" w:rsidR="00D02C20" w:rsidRPr="00A5419F" w:rsidRDefault="00D02C20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i/>
                <w:sz w:val="24"/>
                <w:szCs w:val="24"/>
                <w:lang w:val="ru-RU"/>
              </w:rPr>
              <w:t>4</w:t>
            </w:r>
          </w:p>
        </w:tc>
        <w:tc>
          <w:tcPr>
            <w:tcW w:w="1243" w:type="dxa"/>
            <w:vMerge w:val="restart"/>
          </w:tcPr>
          <w:p w14:paraId="39FFEA0E" w14:textId="77777777" w:rsidR="00D02C20" w:rsidRPr="00A5419F" w:rsidRDefault="00D02C20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proofErr w:type="gramStart"/>
            <w:r w:rsidRPr="00A5419F">
              <w:rPr>
                <w:rFonts w:eastAsia="Calibri"/>
                <w:i/>
                <w:sz w:val="24"/>
                <w:szCs w:val="24"/>
                <w:lang w:val="ru-RU"/>
              </w:rPr>
              <w:t>ОК</w:t>
            </w:r>
            <w:proofErr w:type="gramEnd"/>
            <w:r w:rsidRPr="00A5419F">
              <w:rPr>
                <w:rFonts w:eastAsia="Calibri"/>
                <w:i/>
                <w:sz w:val="24"/>
                <w:szCs w:val="24"/>
                <w:lang w:val="ru-RU"/>
              </w:rPr>
              <w:t xml:space="preserve"> 04; ОК 05; ОК 09</w:t>
            </w:r>
          </w:p>
          <w:p w14:paraId="5BA93284" w14:textId="577E1C0C" w:rsidR="00D02C20" w:rsidRPr="00A5419F" w:rsidRDefault="004F0C97" w:rsidP="0048739F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i/>
                <w:sz w:val="24"/>
                <w:szCs w:val="24"/>
                <w:lang w:val="ru-RU"/>
              </w:rPr>
              <w:t>ПК-5.3</w:t>
            </w:r>
          </w:p>
        </w:tc>
      </w:tr>
      <w:tr w:rsidR="00D02C20" w:rsidRPr="00D02C20" w14:paraId="7F503F8C" w14:textId="77777777" w:rsidTr="00D02C20">
        <w:trPr>
          <w:trHeight w:val="20"/>
        </w:trPr>
        <w:tc>
          <w:tcPr>
            <w:tcW w:w="2830" w:type="dxa"/>
            <w:vMerge/>
          </w:tcPr>
          <w:p w14:paraId="49C073A2" w14:textId="77777777" w:rsidR="00D02C20" w:rsidRPr="00A5419F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14:paraId="7720EFA1" w14:textId="44A2DA51" w:rsidR="00D02C20" w:rsidRPr="00A5419F" w:rsidRDefault="00D02C20" w:rsidP="00D02C20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Функциональные стили русского литературного языка как типовые коммуникативные ситуации. Язык художественной литературы и литературный язык. Индивидуальные стили в рамках языка художественной литературы. Разговорная речь и устная речь.</w:t>
            </w:r>
          </w:p>
        </w:tc>
        <w:tc>
          <w:tcPr>
            <w:tcW w:w="1561" w:type="dxa"/>
          </w:tcPr>
          <w:p w14:paraId="4595F544" w14:textId="369E2407" w:rsidR="00D02C20" w:rsidRDefault="00D02C20" w:rsidP="00D02C20">
            <w:pPr>
              <w:rPr>
                <w:rFonts w:eastAsia="Calibri"/>
                <w:b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2</w:t>
            </w:r>
          </w:p>
        </w:tc>
        <w:tc>
          <w:tcPr>
            <w:tcW w:w="1243" w:type="dxa"/>
            <w:vMerge/>
          </w:tcPr>
          <w:p w14:paraId="24EEFC42" w14:textId="77777777" w:rsidR="00D02C20" w:rsidRPr="00A5419F" w:rsidRDefault="00D02C20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D02C20" w:rsidRPr="00D02C20" w14:paraId="134F6686" w14:textId="77777777" w:rsidTr="00D02C20">
        <w:trPr>
          <w:trHeight w:val="20"/>
        </w:trPr>
        <w:tc>
          <w:tcPr>
            <w:tcW w:w="2830" w:type="dxa"/>
            <w:vMerge/>
          </w:tcPr>
          <w:p w14:paraId="7F19BCC0" w14:textId="77777777" w:rsidR="00D02C20" w:rsidRPr="00A5419F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14:paraId="196B08D0" w14:textId="681CD029" w:rsidR="00D02C20" w:rsidRPr="00A5419F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Практические занятия:</w:t>
            </w:r>
          </w:p>
        </w:tc>
        <w:tc>
          <w:tcPr>
            <w:tcW w:w="1561" w:type="dxa"/>
          </w:tcPr>
          <w:p w14:paraId="3A3DDF2A" w14:textId="77777777" w:rsidR="00D02C20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1243" w:type="dxa"/>
            <w:vMerge/>
          </w:tcPr>
          <w:p w14:paraId="72A732A9" w14:textId="77777777" w:rsidR="00D02C20" w:rsidRPr="00A5419F" w:rsidRDefault="00D02C20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D02C20" w:rsidRPr="00D02C20" w14:paraId="2862C02D" w14:textId="77777777" w:rsidTr="00D02C20">
        <w:trPr>
          <w:trHeight w:val="20"/>
        </w:trPr>
        <w:tc>
          <w:tcPr>
            <w:tcW w:w="2830" w:type="dxa"/>
            <w:vMerge/>
          </w:tcPr>
          <w:p w14:paraId="048EAF86" w14:textId="77777777" w:rsidR="00D02C20" w:rsidRPr="00A5419F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14:paraId="70F065CB" w14:textId="5D773244" w:rsidR="00D02C20" w:rsidRPr="00A5419F" w:rsidRDefault="00D02C20" w:rsidP="00D02C20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Возможности лексики в различных функциональных стилях. Проблемы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 xml:space="preserve">использования синонимов, омонимов, паронимов. </w:t>
            </w:r>
            <w:proofErr w:type="gramStart"/>
            <w:r w:rsidRPr="00A5419F">
              <w:rPr>
                <w:rFonts w:eastAsia="Calibri"/>
                <w:sz w:val="24"/>
                <w:szCs w:val="24"/>
                <w:lang w:val="ru-RU"/>
              </w:rPr>
              <w:t>Лексика, ограниченная по сфере использования (историзмы, архаизмы, неологизмы, диалектизмы,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профессионализмы, жаргонизмы).</w:t>
            </w:r>
            <w:proofErr w:type="gramEnd"/>
          </w:p>
        </w:tc>
        <w:tc>
          <w:tcPr>
            <w:tcW w:w="1561" w:type="dxa"/>
          </w:tcPr>
          <w:p w14:paraId="517E0CD7" w14:textId="5B33D904" w:rsidR="00D02C20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i/>
                <w:sz w:val="24"/>
                <w:szCs w:val="24"/>
                <w:lang w:val="ru-RU"/>
              </w:rPr>
              <w:t>2</w:t>
            </w:r>
          </w:p>
        </w:tc>
        <w:tc>
          <w:tcPr>
            <w:tcW w:w="1243" w:type="dxa"/>
            <w:vMerge/>
          </w:tcPr>
          <w:p w14:paraId="6BBF63C0" w14:textId="77777777" w:rsidR="00D02C20" w:rsidRPr="00A5419F" w:rsidRDefault="00D02C20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D02C20" w:rsidRPr="004F0C97" w14:paraId="1D13780B" w14:textId="77777777" w:rsidTr="00D02C20">
        <w:trPr>
          <w:trHeight w:val="20"/>
        </w:trPr>
        <w:tc>
          <w:tcPr>
            <w:tcW w:w="2830" w:type="dxa"/>
            <w:vMerge w:val="restart"/>
          </w:tcPr>
          <w:p w14:paraId="37EF9773" w14:textId="7AE5EF44" w:rsidR="00D02C20" w:rsidRPr="00A5419F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 xml:space="preserve">Тема </w:t>
            </w: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 xml:space="preserve">4.3.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Научный стиль.</w:t>
            </w:r>
          </w:p>
        </w:tc>
        <w:tc>
          <w:tcPr>
            <w:tcW w:w="9102" w:type="dxa"/>
          </w:tcPr>
          <w:p w14:paraId="7D91F57C" w14:textId="6218EE79" w:rsidR="00D02C20" w:rsidRPr="00A5419F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Профессионально-ориентированное содержание</w:t>
            </w:r>
          </w:p>
        </w:tc>
        <w:tc>
          <w:tcPr>
            <w:tcW w:w="1561" w:type="dxa"/>
          </w:tcPr>
          <w:p w14:paraId="63839DAA" w14:textId="71819203" w:rsidR="00D02C20" w:rsidRPr="00A5419F" w:rsidRDefault="00D02C20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i/>
                <w:sz w:val="24"/>
                <w:szCs w:val="24"/>
                <w:lang w:val="ru-RU"/>
              </w:rPr>
              <w:t>2</w:t>
            </w:r>
          </w:p>
        </w:tc>
        <w:tc>
          <w:tcPr>
            <w:tcW w:w="1243" w:type="dxa"/>
            <w:vMerge w:val="restart"/>
          </w:tcPr>
          <w:p w14:paraId="4B447A45" w14:textId="4D883B7A" w:rsidR="00D02C20" w:rsidRPr="00A5419F" w:rsidRDefault="00D02C20" w:rsidP="00E71154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i/>
                <w:sz w:val="24"/>
                <w:szCs w:val="24"/>
                <w:lang w:val="ru-RU"/>
              </w:rPr>
              <w:t>ОК04;ОК05; ОК09</w:t>
            </w:r>
            <w:r w:rsidR="00E71154">
              <w:rPr>
                <w:rFonts w:eastAsia="Calibri"/>
                <w:i/>
                <w:sz w:val="24"/>
                <w:szCs w:val="24"/>
                <w:lang w:val="ru-RU"/>
              </w:rPr>
              <w:t>,</w:t>
            </w:r>
            <w:r w:rsidR="004F0C97">
              <w:rPr>
                <w:rFonts w:eastAsia="Calibri"/>
                <w:i/>
                <w:sz w:val="24"/>
                <w:szCs w:val="24"/>
                <w:lang w:val="ru-RU"/>
              </w:rPr>
              <w:t xml:space="preserve"> ПК-5.3</w:t>
            </w:r>
          </w:p>
        </w:tc>
      </w:tr>
      <w:tr w:rsidR="00D02C20" w:rsidRPr="00D02C20" w14:paraId="4F87C043" w14:textId="77777777" w:rsidTr="00D02C20">
        <w:trPr>
          <w:trHeight w:val="20"/>
        </w:trPr>
        <w:tc>
          <w:tcPr>
            <w:tcW w:w="2830" w:type="dxa"/>
            <w:vMerge/>
          </w:tcPr>
          <w:p w14:paraId="4200EC13" w14:textId="77777777" w:rsidR="00D02C20" w:rsidRPr="00A5419F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14:paraId="386D72CA" w14:textId="5594C568" w:rsidR="00D02C20" w:rsidRPr="00A5419F" w:rsidRDefault="00D02C20" w:rsidP="00E71154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 xml:space="preserve">Научный стиль и его </w:t>
            </w:r>
            <w:proofErr w:type="spellStart"/>
            <w:r w:rsidRPr="00A5419F">
              <w:rPr>
                <w:rFonts w:eastAsia="Calibri"/>
                <w:sz w:val="24"/>
                <w:szCs w:val="24"/>
                <w:lang w:val="ru-RU"/>
              </w:rPr>
              <w:t>подстили</w:t>
            </w:r>
            <w:proofErr w:type="spellEnd"/>
            <w:r w:rsidRPr="00A5419F">
              <w:rPr>
                <w:rFonts w:eastAsia="Calibri"/>
                <w:sz w:val="24"/>
                <w:szCs w:val="24"/>
                <w:lang w:val="ru-RU"/>
              </w:rPr>
              <w:t>. Профессиональная речь и терминология. Виды</w:t>
            </w:r>
            <w:r w:rsidR="00E71154"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 xml:space="preserve">терминов (общенаучные, </w:t>
            </w:r>
            <w:proofErr w:type="spellStart"/>
            <w:r w:rsidRPr="00A5419F">
              <w:rPr>
                <w:rFonts w:eastAsia="Calibri"/>
                <w:sz w:val="24"/>
                <w:szCs w:val="24"/>
                <w:lang w:val="ru-RU"/>
              </w:rPr>
              <w:t>частнонаучные</w:t>
            </w:r>
            <w:proofErr w:type="spellEnd"/>
            <w:r w:rsidRPr="00A5419F">
              <w:rPr>
                <w:rFonts w:eastAsia="Calibri"/>
                <w:sz w:val="24"/>
                <w:szCs w:val="24"/>
                <w:lang w:val="ru-RU"/>
              </w:rPr>
              <w:t xml:space="preserve"> и технологические).</w:t>
            </w:r>
          </w:p>
        </w:tc>
        <w:tc>
          <w:tcPr>
            <w:tcW w:w="1561" w:type="dxa"/>
          </w:tcPr>
          <w:p w14:paraId="59D979B6" w14:textId="7F93C123" w:rsidR="00D02C20" w:rsidRPr="00A5419F" w:rsidRDefault="00D02C20" w:rsidP="00D02C20">
            <w:pPr>
              <w:rPr>
                <w:rFonts w:eastAsia="Calibri"/>
                <w:b/>
                <w:i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i/>
                <w:sz w:val="24"/>
                <w:szCs w:val="24"/>
                <w:lang w:val="ru-RU"/>
              </w:rPr>
              <w:t>2</w:t>
            </w:r>
          </w:p>
        </w:tc>
        <w:tc>
          <w:tcPr>
            <w:tcW w:w="1243" w:type="dxa"/>
            <w:vMerge/>
          </w:tcPr>
          <w:p w14:paraId="071F1C27" w14:textId="77777777" w:rsidR="00D02C20" w:rsidRPr="00A5419F" w:rsidRDefault="00D02C20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D02C20" w:rsidRPr="007A7CDC" w14:paraId="0B513742" w14:textId="77777777" w:rsidTr="00D02C20">
        <w:trPr>
          <w:trHeight w:val="20"/>
        </w:trPr>
        <w:tc>
          <w:tcPr>
            <w:tcW w:w="2830" w:type="dxa"/>
          </w:tcPr>
          <w:p w14:paraId="4109565A" w14:textId="45C1906E" w:rsidR="00D02C20" w:rsidRPr="00A5419F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 xml:space="preserve">Тема </w:t>
            </w: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4.4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.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Деловой стиль.</w:t>
            </w:r>
          </w:p>
        </w:tc>
        <w:tc>
          <w:tcPr>
            <w:tcW w:w="9102" w:type="dxa"/>
          </w:tcPr>
          <w:p w14:paraId="1E4281A8" w14:textId="2DCEA14E" w:rsidR="00D02C20" w:rsidRPr="00A5419F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Профессионально-ориентированное содержание</w:t>
            </w:r>
          </w:p>
        </w:tc>
        <w:tc>
          <w:tcPr>
            <w:tcW w:w="1561" w:type="dxa"/>
          </w:tcPr>
          <w:p w14:paraId="7874BE07" w14:textId="6B0F02E7" w:rsidR="00D02C20" w:rsidRPr="00A5419F" w:rsidRDefault="00D02C20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i/>
                <w:sz w:val="24"/>
                <w:szCs w:val="24"/>
                <w:lang w:val="ru-RU"/>
              </w:rPr>
              <w:t>4</w:t>
            </w:r>
          </w:p>
        </w:tc>
        <w:tc>
          <w:tcPr>
            <w:tcW w:w="1243" w:type="dxa"/>
            <w:vMerge w:val="restart"/>
          </w:tcPr>
          <w:p w14:paraId="39EF4264" w14:textId="77777777" w:rsidR="00D02C20" w:rsidRPr="00A5419F" w:rsidRDefault="00D02C20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proofErr w:type="gramStart"/>
            <w:r w:rsidRPr="00A5419F">
              <w:rPr>
                <w:rFonts w:eastAsia="Calibri"/>
                <w:i/>
                <w:sz w:val="24"/>
                <w:szCs w:val="24"/>
                <w:lang w:val="ru-RU"/>
              </w:rPr>
              <w:t>ОК</w:t>
            </w:r>
            <w:proofErr w:type="gramEnd"/>
            <w:r w:rsidRPr="00A5419F">
              <w:rPr>
                <w:rFonts w:eastAsia="Calibri"/>
                <w:i/>
                <w:sz w:val="24"/>
                <w:szCs w:val="24"/>
                <w:lang w:val="ru-RU"/>
              </w:rPr>
              <w:t xml:space="preserve"> 04; ОК 05; ОК 09</w:t>
            </w:r>
          </w:p>
          <w:p w14:paraId="31AB14FF" w14:textId="0CCB6561" w:rsidR="00D02C20" w:rsidRPr="00A5419F" w:rsidRDefault="004F0C97" w:rsidP="0048739F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i/>
                <w:sz w:val="24"/>
                <w:szCs w:val="24"/>
                <w:lang w:val="ru-RU"/>
              </w:rPr>
              <w:t>ПК-5.3</w:t>
            </w:r>
          </w:p>
        </w:tc>
      </w:tr>
      <w:tr w:rsidR="00D02C20" w:rsidRPr="00D02C20" w14:paraId="02A4755A" w14:textId="77777777" w:rsidTr="00D02C20">
        <w:trPr>
          <w:trHeight w:val="20"/>
        </w:trPr>
        <w:tc>
          <w:tcPr>
            <w:tcW w:w="2830" w:type="dxa"/>
          </w:tcPr>
          <w:p w14:paraId="1111D348" w14:textId="77777777" w:rsidR="00D02C20" w:rsidRPr="00A5419F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14:paraId="73E3259A" w14:textId="7A369E83" w:rsidR="00D02C20" w:rsidRPr="00A5419F" w:rsidRDefault="00D02C20" w:rsidP="00D02C20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Виды документов. Виды и формы деловой коммуникации. Предмет деловой переписки. Виды деловых писем. Рекламные тексты в профессиональной деятельности.</w:t>
            </w:r>
          </w:p>
        </w:tc>
        <w:tc>
          <w:tcPr>
            <w:tcW w:w="1561" w:type="dxa"/>
          </w:tcPr>
          <w:p w14:paraId="6C268AD7" w14:textId="1C6BF6DD" w:rsidR="00D02C20" w:rsidRPr="00A5419F" w:rsidRDefault="00D02C20" w:rsidP="00D02C20">
            <w:pPr>
              <w:rPr>
                <w:rFonts w:eastAsia="Calibri"/>
                <w:b/>
                <w:i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i/>
                <w:sz w:val="24"/>
                <w:szCs w:val="24"/>
                <w:lang w:val="ru-RU"/>
              </w:rPr>
              <w:t>2</w:t>
            </w:r>
          </w:p>
        </w:tc>
        <w:tc>
          <w:tcPr>
            <w:tcW w:w="1243" w:type="dxa"/>
            <w:vMerge/>
          </w:tcPr>
          <w:p w14:paraId="1DA94ABA" w14:textId="77777777" w:rsidR="00D02C20" w:rsidRPr="00A5419F" w:rsidRDefault="00D02C20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D02C20" w:rsidRPr="00D02C20" w14:paraId="19FE3B99" w14:textId="77777777" w:rsidTr="00D02C20">
        <w:trPr>
          <w:trHeight w:val="20"/>
        </w:trPr>
        <w:tc>
          <w:tcPr>
            <w:tcW w:w="2830" w:type="dxa"/>
          </w:tcPr>
          <w:p w14:paraId="3F3A4925" w14:textId="77777777" w:rsidR="00D02C20" w:rsidRPr="00A5419F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14:paraId="3A14F4D9" w14:textId="49412A82" w:rsidR="00D02C20" w:rsidRPr="00A5419F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Практические занятия:</w:t>
            </w:r>
          </w:p>
        </w:tc>
        <w:tc>
          <w:tcPr>
            <w:tcW w:w="1561" w:type="dxa"/>
          </w:tcPr>
          <w:p w14:paraId="5101EB98" w14:textId="77777777" w:rsidR="00D02C20" w:rsidRPr="00A5419F" w:rsidRDefault="00D02C20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  <w:tc>
          <w:tcPr>
            <w:tcW w:w="1243" w:type="dxa"/>
            <w:vMerge/>
          </w:tcPr>
          <w:p w14:paraId="51B7F9FD" w14:textId="77777777" w:rsidR="00D02C20" w:rsidRPr="00A5419F" w:rsidRDefault="00D02C20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D02C20" w:rsidRPr="00D02C20" w14:paraId="196607D3" w14:textId="77777777" w:rsidTr="00D02C20">
        <w:trPr>
          <w:trHeight w:val="20"/>
        </w:trPr>
        <w:tc>
          <w:tcPr>
            <w:tcW w:w="2830" w:type="dxa"/>
          </w:tcPr>
          <w:p w14:paraId="049718DE" w14:textId="77777777" w:rsidR="00D02C20" w:rsidRPr="00A5419F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14:paraId="33A1C03C" w14:textId="77F5EE2B" w:rsidR="00D02C20" w:rsidRPr="00A5419F" w:rsidRDefault="00D02C20" w:rsidP="00D02C20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 xml:space="preserve">Практическое занятие. Виды документов в </w:t>
            </w:r>
            <w:r w:rsidR="00E71154">
              <w:rPr>
                <w:rFonts w:eastAsia="Calibri"/>
                <w:sz w:val="24"/>
                <w:szCs w:val="24"/>
                <w:lang w:val="ru-RU"/>
              </w:rPr>
              <w:t>профессии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.</w:t>
            </w:r>
            <w:r w:rsidR="00E71154">
              <w:rPr>
                <w:rFonts w:eastAsia="Calibri"/>
                <w:sz w:val="24"/>
                <w:szCs w:val="24"/>
                <w:lang w:val="ru-RU"/>
              </w:rPr>
              <w:t xml:space="preserve"> Итоговое те</w:t>
            </w:r>
            <w:r w:rsidR="002F0FE6">
              <w:rPr>
                <w:rFonts w:eastAsia="Calibri"/>
                <w:sz w:val="24"/>
                <w:szCs w:val="24"/>
                <w:lang w:val="ru-RU"/>
              </w:rPr>
              <w:t>с</w:t>
            </w:r>
            <w:r w:rsidR="00E71154">
              <w:rPr>
                <w:rFonts w:eastAsia="Calibri"/>
                <w:sz w:val="24"/>
                <w:szCs w:val="24"/>
                <w:lang w:val="ru-RU"/>
              </w:rPr>
              <w:t>тирование</w:t>
            </w:r>
          </w:p>
        </w:tc>
        <w:tc>
          <w:tcPr>
            <w:tcW w:w="1561" w:type="dxa"/>
          </w:tcPr>
          <w:p w14:paraId="5F58917D" w14:textId="0B05B385" w:rsidR="00D02C20" w:rsidRPr="00A5419F" w:rsidRDefault="00D02C20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i/>
                <w:sz w:val="24"/>
                <w:szCs w:val="24"/>
                <w:lang w:val="ru-RU"/>
              </w:rPr>
              <w:t>2</w:t>
            </w:r>
          </w:p>
        </w:tc>
        <w:tc>
          <w:tcPr>
            <w:tcW w:w="1243" w:type="dxa"/>
            <w:vMerge/>
          </w:tcPr>
          <w:p w14:paraId="63D2647D" w14:textId="77777777" w:rsidR="00D02C20" w:rsidRPr="00A5419F" w:rsidRDefault="00D02C20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D02C20" w:rsidRPr="00D02C20" w14:paraId="24EDC8FF" w14:textId="77777777" w:rsidTr="00A47589">
        <w:trPr>
          <w:trHeight w:val="20"/>
        </w:trPr>
        <w:tc>
          <w:tcPr>
            <w:tcW w:w="11932" w:type="dxa"/>
            <w:gridSpan w:val="2"/>
          </w:tcPr>
          <w:p w14:paraId="57A4F618" w14:textId="5CC249BE" w:rsidR="00D02C20" w:rsidRPr="00A5419F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Промежуточная аттестация (</w:t>
            </w:r>
            <w:r>
              <w:rPr>
                <w:rFonts w:eastAsia="Calibri"/>
                <w:b/>
                <w:sz w:val="24"/>
                <w:szCs w:val="24"/>
                <w:lang w:val="ru-RU"/>
              </w:rPr>
              <w:t>консультации и э</w:t>
            </w: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кзамен)</w:t>
            </w:r>
          </w:p>
        </w:tc>
        <w:tc>
          <w:tcPr>
            <w:tcW w:w="1561" w:type="dxa"/>
          </w:tcPr>
          <w:p w14:paraId="6E81DB0C" w14:textId="6B65EA16" w:rsidR="00D02C20" w:rsidRDefault="002B7332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i/>
                <w:sz w:val="24"/>
                <w:szCs w:val="24"/>
                <w:lang w:val="ru-RU"/>
              </w:rPr>
              <w:t>14</w:t>
            </w:r>
          </w:p>
        </w:tc>
        <w:tc>
          <w:tcPr>
            <w:tcW w:w="1243" w:type="dxa"/>
          </w:tcPr>
          <w:p w14:paraId="06BD3D85" w14:textId="77777777" w:rsidR="00D02C20" w:rsidRPr="00A5419F" w:rsidRDefault="00D02C20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D02C20" w:rsidRPr="00D02C20" w14:paraId="4D99E413" w14:textId="77777777" w:rsidTr="00D02C20">
        <w:trPr>
          <w:trHeight w:val="20"/>
        </w:trPr>
        <w:tc>
          <w:tcPr>
            <w:tcW w:w="2830" w:type="dxa"/>
          </w:tcPr>
          <w:p w14:paraId="220E3EE8" w14:textId="23CF9907" w:rsidR="00D02C20" w:rsidRPr="00A5419F" w:rsidRDefault="00D02C20" w:rsidP="00D02C20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Всего:</w:t>
            </w:r>
          </w:p>
        </w:tc>
        <w:tc>
          <w:tcPr>
            <w:tcW w:w="9102" w:type="dxa"/>
          </w:tcPr>
          <w:p w14:paraId="17900AF2" w14:textId="3B52D41A" w:rsidR="00D02C20" w:rsidRDefault="00D02C20" w:rsidP="00D02C20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</w:p>
        </w:tc>
        <w:tc>
          <w:tcPr>
            <w:tcW w:w="1561" w:type="dxa"/>
          </w:tcPr>
          <w:p w14:paraId="0C00B664" w14:textId="79D6ECFB" w:rsidR="00D02C20" w:rsidRDefault="002B7332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i/>
                <w:sz w:val="24"/>
                <w:szCs w:val="24"/>
                <w:lang w:val="ru-RU"/>
              </w:rPr>
              <w:t>92</w:t>
            </w:r>
          </w:p>
        </w:tc>
        <w:tc>
          <w:tcPr>
            <w:tcW w:w="1243" w:type="dxa"/>
          </w:tcPr>
          <w:p w14:paraId="1261D0F4" w14:textId="77777777" w:rsidR="00D02C20" w:rsidRPr="00A5419F" w:rsidRDefault="00D02C20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</w:tbl>
    <w:p w14:paraId="2DF22C54" w14:textId="77777777" w:rsidR="00A5419F" w:rsidRPr="00A5419F" w:rsidRDefault="00A5419F" w:rsidP="00A5419F">
      <w:pPr>
        <w:widowControl w:val="0"/>
        <w:autoSpaceDE w:val="0"/>
        <w:autoSpaceDN w:val="0"/>
        <w:spacing w:after="0" w:line="240" w:lineRule="auto"/>
        <w:rPr>
          <w:rFonts w:eastAsia="Calibri"/>
          <w:sz w:val="24"/>
          <w:szCs w:val="24"/>
          <w:lang w:val="ru-RU"/>
        </w:rPr>
        <w:sectPr w:rsidR="00A5419F" w:rsidRPr="00A5419F">
          <w:footerReference w:type="default" r:id="rId17"/>
          <w:pgSz w:w="16840" w:h="11910" w:orient="landscape"/>
          <w:pgMar w:top="1100" w:right="500" w:bottom="1120" w:left="1020" w:header="0" w:footer="922" w:gutter="0"/>
          <w:pgNumType w:start="9"/>
          <w:cols w:space="720"/>
        </w:sectPr>
      </w:pPr>
    </w:p>
    <w:p w14:paraId="256BD51B" w14:textId="10E2CA14" w:rsidR="00A5419F" w:rsidRPr="00AD6C91" w:rsidRDefault="00AD6C91" w:rsidP="00AD6C91">
      <w:pPr>
        <w:rPr>
          <w:b/>
          <w:bCs/>
          <w:lang w:val="ru-RU"/>
        </w:rPr>
      </w:pPr>
      <w:r>
        <w:rPr>
          <w:b/>
          <w:bCs/>
          <w:lang w:val="ru-RU"/>
        </w:rPr>
        <w:lastRenderedPageBreak/>
        <w:t>3.</w:t>
      </w:r>
      <w:r w:rsidR="00A5419F" w:rsidRPr="00AD6C91">
        <w:rPr>
          <w:b/>
          <w:bCs/>
          <w:lang w:val="ru-RU"/>
        </w:rPr>
        <w:t>УСЛОВИЯ РЕАЛИЗАЦИИ ПРОГРАММЫ ОБЩЕОБРАЗОВАТЕЛЬНОЙ ДИСЦИПЛИНЫ</w:t>
      </w:r>
    </w:p>
    <w:p w14:paraId="5760CBF2" w14:textId="38A6886B" w:rsidR="00A5419F" w:rsidRPr="00AD6C91" w:rsidRDefault="00A5419F" w:rsidP="00AD6C91">
      <w:pPr>
        <w:pStyle w:val="a5"/>
        <w:numPr>
          <w:ilvl w:val="1"/>
          <w:numId w:val="12"/>
        </w:numPr>
        <w:jc w:val="both"/>
        <w:rPr>
          <w:rFonts w:eastAsia="Calibri"/>
          <w:b/>
          <w:sz w:val="24"/>
          <w:szCs w:val="24"/>
          <w:lang w:val="ru-RU"/>
        </w:rPr>
      </w:pPr>
      <w:bookmarkStart w:id="6" w:name="3.1._Требования_к_минимальному_материаль"/>
      <w:bookmarkEnd w:id="6"/>
      <w:r w:rsidRPr="00AD6C91">
        <w:rPr>
          <w:rFonts w:eastAsia="Calibri"/>
          <w:b/>
          <w:sz w:val="24"/>
          <w:szCs w:val="24"/>
          <w:lang w:val="ru-RU"/>
        </w:rPr>
        <w:t>Требования к минимальному материально-техническому обеспечению</w:t>
      </w:r>
    </w:p>
    <w:p w14:paraId="377CF063" w14:textId="3F261F5D" w:rsidR="00A5419F" w:rsidRPr="00A5419F" w:rsidRDefault="00AD6C91" w:rsidP="00AD6C91">
      <w:pPr>
        <w:widowControl w:val="0"/>
        <w:autoSpaceDE w:val="0"/>
        <w:autoSpaceDN w:val="0"/>
        <w:spacing w:after="0" w:line="240" w:lineRule="auto"/>
        <w:jc w:val="both"/>
        <w:rPr>
          <w:rFonts w:eastAsia="Calibri"/>
          <w:sz w:val="24"/>
          <w:szCs w:val="24"/>
          <w:lang w:val="ru-RU"/>
        </w:rPr>
      </w:pPr>
      <w:r>
        <w:rPr>
          <w:rFonts w:eastAsia="Calibri"/>
          <w:sz w:val="24"/>
          <w:szCs w:val="24"/>
          <w:lang w:val="ru-RU"/>
        </w:rPr>
        <w:t>Для р</w:t>
      </w:r>
      <w:r w:rsidR="00A5419F" w:rsidRPr="00A5419F">
        <w:rPr>
          <w:rFonts w:eastAsia="Calibri"/>
          <w:sz w:val="24"/>
          <w:szCs w:val="24"/>
          <w:lang w:val="ru-RU"/>
        </w:rPr>
        <w:t>еализаци</w:t>
      </w:r>
      <w:r>
        <w:rPr>
          <w:rFonts w:eastAsia="Calibri"/>
          <w:sz w:val="24"/>
          <w:szCs w:val="24"/>
          <w:lang w:val="ru-RU"/>
        </w:rPr>
        <w:t>и</w:t>
      </w:r>
      <w:r w:rsidR="00A5419F" w:rsidRPr="00A5419F">
        <w:rPr>
          <w:rFonts w:eastAsia="Calibri"/>
          <w:sz w:val="24"/>
          <w:szCs w:val="24"/>
          <w:lang w:val="ru-RU"/>
        </w:rPr>
        <w:t xml:space="preserve"> программы дисциплины </w:t>
      </w:r>
      <w:r w:rsidR="00EC3F83">
        <w:rPr>
          <w:rFonts w:eastAsia="Calibri"/>
          <w:sz w:val="24"/>
          <w:szCs w:val="24"/>
          <w:lang w:val="ru-RU"/>
        </w:rPr>
        <w:t>в колледже имею</w:t>
      </w:r>
      <w:r>
        <w:rPr>
          <w:rFonts w:eastAsia="Calibri"/>
          <w:sz w:val="24"/>
          <w:szCs w:val="24"/>
          <w:lang w:val="ru-RU"/>
        </w:rPr>
        <w:t>тся</w:t>
      </w:r>
      <w:r w:rsidR="00EC3F83">
        <w:rPr>
          <w:rFonts w:eastAsia="Calibri"/>
          <w:sz w:val="24"/>
          <w:szCs w:val="24"/>
          <w:lang w:val="ru-RU"/>
        </w:rPr>
        <w:t xml:space="preserve"> кабинеты</w:t>
      </w:r>
      <w:r w:rsidR="00A5419F" w:rsidRPr="00A5419F">
        <w:rPr>
          <w:rFonts w:eastAsia="Calibri"/>
          <w:sz w:val="24"/>
          <w:szCs w:val="24"/>
          <w:lang w:val="ru-RU"/>
        </w:rPr>
        <w:t xml:space="preserve"> русского языка</w:t>
      </w:r>
      <w:r w:rsidR="00EC3F83">
        <w:rPr>
          <w:rFonts w:eastAsia="Calibri"/>
          <w:sz w:val="24"/>
          <w:szCs w:val="24"/>
          <w:lang w:val="ru-RU"/>
        </w:rPr>
        <w:t xml:space="preserve"> «№ 102</w:t>
      </w:r>
      <w:r>
        <w:rPr>
          <w:rFonts w:eastAsia="Calibri"/>
          <w:sz w:val="24"/>
          <w:szCs w:val="24"/>
          <w:lang w:val="ru-RU"/>
        </w:rPr>
        <w:t>»</w:t>
      </w:r>
      <w:r w:rsidR="00EC3F83">
        <w:rPr>
          <w:rFonts w:eastAsia="Calibri"/>
          <w:sz w:val="24"/>
          <w:szCs w:val="24"/>
          <w:lang w:val="ru-RU"/>
        </w:rPr>
        <w:t>, «№ 303», «№ 401».</w:t>
      </w:r>
    </w:p>
    <w:p w14:paraId="4F1EC7E7" w14:textId="524042A4" w:rsidR="00A5419F" w:rsidRDefault="00A5419F" w:rsidP="00AD6C91">
      <w:pPr>
        <w:widowControl w:val="0"/>
        <w:autoSpaceDE w:val="0"/>
        <w:autoSpaceDN w:val="0"/>
        <w:spacing w:after="0" w:line="240" w:lineRule="auto"/>
        <w:jc w:val="both"/>
        <w:rPr>
          <w:rFonts w:eastAsia="Calibri"/>
          <w:sz w:val="24"/>
          <w:szCs w:val="24"/>
          <w:lang w:val="ru-RU"/>
        </w:rPr>
      </w:pPr>
      <w:r w:rsidRPr="00A5419F">
        <w:rPr>
          <w:rFonts w:eastAsia="Calibri"/>
          <w:sz w:val="24"/>
          <w:szCs w:val="24"/>
          <w:lang w:val="ru-RU"/>
        </w:rPr>
        <w:t xml:space="preserve">Эффективность преподавания курса русского языка </w:t>
      </w:r>
      <w:r w:rsidR="00AD6C91">
        <w:rPr>
          <w:rFonts w:eastAsia="Calibri"/>
          <w:sz w:val="24"/>
          <w:szCs w:val="24"/>
          <w:lang w:val="ru-RU"/>
        </w:rPr>
        <w:t>достигается</w:t>
      </w:r>
      <w:r w:rsidRPr="00A5419F">
        <w:rPr>
          <w:rFonts w:eastAsia="Calibri"/>
          <w:sz w:val="24"/>
          <w:szCs w:val="24"/>
          <w:lang w:val="ru-RU"/>
        </w:rPr>
        <w:t xml:space="preserve"> наличи</w:t>
      </w:r>
      <w:r w:rsidR="00AD6C91">
        <w:rPr>
          <w:rFonts w:eastAsia="Calibri"/>
          <w:sz w:val="24"/>
          <w:szCs w:val="24"/>
          <w:lang w:val="ru-RU"/>
        </w:rPr>
        <w:t>ем</w:t>
      </w:r>
      <w:r w:rsidRPr="00A5419F">
        <w:rPr>
          <w:rFonts w:eastAsia="Calibri"/>
          <w:sz w:val="24"/>
          <w:szCs w:val="24"/>
          <w:lang w:val="ru-RU"/>
        </w:rPr>
        <w:t xml:space="preserve"> соответствующего материально-технического оснащения.</w:t>
      </w:r>
    </w:p>
    <w:p w14:paraId="6D6E5F40" w14:textId="112A9983" w:rsidR="004F0C97" w:rsidRPr="00A5419F" w:rsidRDefault="004F0C97" w:rsidP="00AD6C91">
      <w:pPr>
        <w:widowControl w:val="0"/>
        <w:autoSpaceDE w:val="0"/>
        <w:autoSpaceDN w:val="0"/>
        <w:spacing w:after="0" w:line="240" w:lineRule="auto"/>
        <w:jc w:val="both"/>
        <w:rPr>
          <w:rFonts w:eastAsia="Calibri"/>
          <w:sz w:val="24"/>
          <w:szCs w:val="24"/>
          <w:lang w:val="ru-RU"/>
        </w:rPr>
      </w:pPr>
      <w:r w:rsidRPr="004F0C97">
        <w:rPr>
          <w:rFonts w:eastAsia="Calibri"/>
          <w:sz w:val="24"/>
          <w:szCs w:val="24"/>
          <w:lang w:val="ru-RU"/>
        </w:rPr>
        <w:t>Помещение кабинета удовлетворяет требованиям  Санитарно-эпидемиологических  правил и нормативов  (СанПиН</w:t>
      </w:r>
      <w:r w:rsidR="0038424D">
        <w:rPr>
          <w:rFonts w:eastAsia="Calibri"/>
          <w:sz w:val="24"/>
          <w:szCs w:val="24"/>
          <w:lang w:val="ru-RU"/>
        </w:rPr>
        <w:t xml:space="preserve"> </w:t>
      </w:r>
      <w:bookmarkStart w:id="7" w:name="_GoBack"/>
      <w:r w:rsidR="0038424D">
        <w:rPr>
          <w:rFonts w:eastAsia="Calibri"/>
          <w:sz w:val="24"/>
          <w:szCs w:val="24"/>
          <w:lang w:val="ru-RU"/>
        </w:rPr>
        <w:t>2.4. 3648-20</w:t>
      </w:r>
      <w:bookmarkEnd w:id="7"/>
      <w:r w:rsidRPr="004F0C97">
        <w:rPr>
          <w:rFonts w:eastAsia="Calibri"/>
          <w:sz w:val="24"/>
          <w:szCs w:val="24"/>
          <w:lang w:val="ru-RU"/>
        </w:rPr>
        <w:t>) и оснащено типовым оборудованием, указанным в настоящих требованиях</w:t>
      </w:r>
      <w:proofErr w:type="gramStart"/>
      <w:r w:rsidRPr="004F0C97">
        <w:rPr>
          <w:rFonts w:eastAsia="Calibri"/>
          <w:sz w:val="24"/>
          <w:szCs w:val="24"/>
          <w:lang w:val="ru-RU"/>
        </w:rPr>
        <w:t xml:space="preserve"> ,</w:t>
      </w:r>
      <w:proofErr w:type="gramEnd"/>
      <w:r w:rsidRPr="004F0C97">
        <w:rPr>
          <w:rFonts w:eastAsia="Calibri"/>
          <w:sz w:val="24"/>
          <w:szCs w:val="24"/>
          <w:lang w:val="ru-RU"/>
        </w:rPr>
        <w:t xml:space="preserve"> в том числе специализированной мебелью  и средствами обучения , достаточными для выполнения требований к уровню подготовки обучающихся.</w:t>
      </w:r>
    </w:p>
    <w:p w14:paraId="6AE7BCC3" w14:textId="77777777" w:rsidR="00A5419F" w:rsidRPr="00A5419F" w:rsidRDefault="00A5419F" w:rsidP="00AD6C91">
      <w:pPr>
        <w:widowControl w:val="0"/>
        <w:autoSpaceDE w:val="0"/>
        <w:autoSpaceDN w:val="0"/>
        <w:spacing w:after="0" w:line="240" w:lineRule="auto"/>
        <w:jc w:val="both"/>
        <w:rPr>
          <w:rFonts w:eastAsia="Calibri"/>
          <w:b/>
          <w:bCs/>
          <w:sz w:val="24"/>
          <w:szCs w:val="24"/>
          <w:lang w:val="ru-RU"/>
        </w:rPr>
      </w:pPr>
      <w:r w:rsidRPr="00A5419F">
        <w:rPr>
          <w:rFonts w:eastAsia="Calibri"/>
          <w:b/>
          <w:bCs/>
          <w:sz w:val="24"/>
          <w:szCs w:val="24"/>
          <w:lang w:val="ru-RU"/>
        </w:rPr>
        <w:t>Оборудование учебного кабинета:</w:t>
      </w:r>
    </w:p>
    <w:p w14:paraId="5741687E" w14:textId="77777777" w:rsidR="00A5419F" w:rsidRPr="00A5419F" w:rsidRDefault="00A5419F" w:rsidP="00AD6C91">
      <w:pPr>
        <w:widowControl w:val="0"/>
        <w:numPr>
          <w:ilvl w:val="0"/>
          <w:numId w:val="9"/>
        </w:numPr>
        <w:autoSpaceDE w:val="0"/>
        <w:autoSpaceDN w:val="0"/>
        <w:spacing w:after="0" w:line="240" w:lineRule="auto"/>
        <w:jc w:val="both"/>
        <w:rPr>
          <w:rFonts w:eastAsia="Calibri"/>
          <w:sz w:val="24"/>
          <w:szCs w:val="24"/>
          <w:lang w:val="ru-RU"/>
        </w:rPr>
      </w:pPr>
      <w:r w:rsidRPr="00A5419F">
        <w:rPr>
          <w:rFonts w:eastAsia="Calibri"/>
          <w:sz w:val="24"/>
          <w:szCs w:val="24"/>
          <w:lang w:val="ru-RU"/>
        </w:rPr>
        <w:t>наглядные пособия (комплекты учебных таблиц, стендов, схем, плакатов, портретов выдающихся ученых в языкознания и др.);</w:t>
      </w:r>
    </w:p>
    <w:p w14:paraId="03529A18" w14:textId="77777777" w:rsidR="00A5419F" w:rsidRPr="00A5419F" w:rsidRDefault="00A5419F" w:rsidP="00AD6C91">
      <w:pPr>
        <w:widowControl w:val="0"/>
        <w:numPr>
          <w:ilvl w:val="0"/>
          <w:numId w:val="9"/>
        </w:numPr>
        <w:autoSpaceDE w:val="0"/>
        <w:autoSpaceDN w:val="0"/>
        <w:spacing w:after="0" w:line="240" w:lineRule="auto"/>
        <w:jc w:val="both"/>
        <w:rPr>
          <w:rFonts w:eastAsia="Calibri"/>
          <w:sz w:val="24"/>
          <w:szCs w:val="24"/>
          <w:lang w:val="ru-RU"/>
        </w:rPr>
      </w:pPr>
      <w:r w:rsidRPr="00A5419F">
        <w:rPr>
          <w:rFonts w:eastAsia="Calibri"/>
          <w:sz w:val="24"/>
          <w:szCs w:val="24"/>
          <w:lang w:val="ru-RU"/>
        </w:rPr>
        <w:t>дидактические материалы (задания для контрольных работ, для разных видов оценочных средств, экзамена и др.);</w:t>
      </w:r>
    </w:p>
    <w:p w14:paraId="12EE48EA" w14:textId="77777777" w:rsidR="00A5419F" w:rsidRPr="00A5419F" w:rsidRDefault="00A5419F" w:rsidP="00AD6C91">
      <w:pPr>
        <w:widowControl w:val="0"/>
        <w:numPr>
          <w:ilvl w:val="0"/>
          <w:numId w:val="8"/>
        </w:numPr>
        <w:autoSpaceDE w:val="0"/>
        <w:autoSpaceDN w:val="0"/>
        <w:spacing w:after="0" w:line="240" w:lineRule="auto"/>
        <w:jc w:val="both"/>
        <w:rPr>
          <w:rFonts w:eastAsia="Calibri"/>
          <w:sz w:val="24"/>
          <w:szCs w:val="24"/>
          <w:lang w:val="ru-RU"/>
        </w:rPr>
      </w:pPr>
      <w:r w:rsidRPr="00A5419F">
        <w:rPr>
          <w:rFonts w:eastAsia="Calibri"/>
          <w:sz w:val="24"/>
          <w:szCs w:val="24"/>
          <w:lang w:val="ru-RU"/>
        </w:rPr>
        <w:t>технические средства обучения (персональный компьютер с лицензионным программным обеспечением; мультимедийный проектор; интерактивная доска, выход в локальную сеть);</w:t>
      </w:r>
    </w:p>
    <w:p w14:paraId="5A6FE358" w14:textId="77777777" w:rsidR="00A5419F" w:rsidRPr="00A5419F" w:rsidRDefault="00A5419F" w:rsidP="00AD6C91">
      <w:pPr>
        <w:widowControl w:val="0"/>
        <w:numPr>
          <w:ilvl w:val="0"/>
          <w:numId w:val="8"/>
        </w:numPr>
        <w:autoSpaceDE w:val="0"/>
        <w:autoSpaceDN w:val="0"/>
        <w:spacing w:after="0" w:line="240" w:lineRule="auto"/>
        <w:jc w:val="both"/>
        <w:rPr>
          <w:rFonts w:eastAsia="Calibri"/>
          <w:sz w:val="24"/>
          <w:szCs w:val="24"/>
          <w:lang w:val="ru-RU"/>
        </w:rPr>
      </w:pPr>
      <w:r w:rsidRPr="00A5419F">
        <w:rPr>
          <w:rFonts w:eastAsia="Calibri"/>
          <w:sz w:val="24"/>
          <w:szCs w:val="24"/>
          <w:lang w:val="ru-RU"/>
        </w:rPr>
        <w:t>залы (библиотека, читальный зал с выходом в сеть Интернет).</w:t>
      </w:r>
    </w:p>
    <w:p w14:paraId="4BB4C7DE" w14:textId="67CB1EE8" w:rsidR="00A5419F" w:rsidRPr="00AD6C91" w:rsidRDefault="00A5419F" w:rsidP="00AD6C91">
      <w:pPr>
        <w:pStyle w:val="a5"/>
        <w:numPr>
          <w:ilvl w:val="1"/>
          <w:numId w:val="13"/>
        </w:numPr>
        <w:jc w:val="both"/>
        <w:rPr>
          <w:rFonts w:eastAsia="Calibri"/>
          <w:b/>
          <w:bCs/>
          <w:sz w:val="24"/>
          <w:szCs w:val="24"/>
          <w:lang w:val="ru-RU"/>
        </w:rPr>
      </w:pPr>
      <w:bookmarkStart w:id="8" w:name="3.2._Информационное_обеспечение_обучения"/>
      <w:bookmarkEnd w:id="8"/>
      <w:r w:rsidRPr="00AD6C91">
        <w:rPr>
          <w:rFonts w:eastAsia="Calibri"/>
          <w:b/>
          <w:bCs/>
          <w:sz w:val="24"/>
          <w:szCs w:val="24"/>
          <w:lang w:val="ru-RU"/>
        </w:rPr>
        <w:t>Информационное обеспечение обучения</w:t>
      </w:r>
    </w:p>
    <w:p w14:paraId="71647DB7" w14:textId="77777777" w:rsidR="00A5419F" w:rsidRPr="00A5419F" w:rsidRDefault="00A5419F" w:rsidP="00AD6C91">
      <w:pPr>
        <w:widowControl w:val="0"/>
        <w:autoSpaceDE w:val="0"/>
        <w:autoSpaceDN w:val="0"/>
        <w:spacing w:after="0" w:line="240" w:lineRule="auto"/>
        <w:jc w:val="both"/>
        <w:rPr>
          <w:rFonts w:eastAsia="Calibri"/>
          <w:b/>
          <w:sz w:val="24"/>
          <w:szCs w:val="24"/>
          <w:lang w:val="ru-RU"/>
        </w:rPr>
      </w:pPr>
    </w:p>
    <w:p w14:paraId="3737CF2A" w14:textId="77777777" w:rsidR="00A5419F" w:rsidRPr="00A5419F" w:rsidRDefault="00A5419F" w:rsidP="00AD6C91">
      <w:pPr>
        <w:widowControl w:val="0"/>
        <w:numPr>
          <w:ilvl w:val="0"/>
          <w:numId w:val="7"/>
        </w:numPr>
        <w:autoSpaceDE w:val="0"/>
        <w:autoSpaceDN w:val="0"/>
        <w:spacing w:after="0" w:line="240" w:lineRule="auto"/>
        <w:jc w:val="both"/>
        <w:rPr>
          <w:rFonts w:eastAsia="Calibri"/>
          <w:sz w:val="24"/>
          <w:szCs w:val="24"/>
          <w:lang w:val="ru-RU"/>
        </w:rPr>
      </w:pPr>
      <w:r w:rsidRPr="00A5419F">
        <w:rPr>
          <w:rFonts w:eastAsia="Calibri"/>
          <w:sz w:val="24"/>
          <w:szCs w:val="24"/>
          <w:lang w:val="ru-RU"/>
        </w:rPr>
        <w:t xml:space="preserve">Для реализации программы библиотечный фонд образовательной организации </w:t>
      </w:r>
      <w:r w:rsidR="002F10EE">
        <w:rPr>
          <w:rFonts w:eastAsia="Calibri"/>
          <w:sz w:val="24"/>
          <w:szCs w:val="24"/>
          <w:lang w:val="ru-RU"/>
        </w:rPr>
        <w:t>имеет печатные и</w:t>
      </w:r>
      <w:r w:rsidRPr="00A5419F">
        <w:rPr>
          <w:rFonts w:eastAsia="Calibri"/>
          <w:sz w:val="24"/>
          <w:szCs w:val="24"/>
          <w:lang w:val="ru-RU"/>
        </w:rPr>
        <w:t xml:space="preserve"> электронные образовательные и информационные ресурсы, рекомендованные для использования в образовательном процессе</w:t>
      </w:r>
      <w:r w:rsidR="002F10EE">
        <w:rPr>
          <w:rFonts w:eastAsia="Calibri"/>
          <w:sz w:val="24"/>
          <w:szCs w:val="24"/>
          <w:lang w:val="ru-RU"/>
        </w:rPr>
        <w:t>.</w:t>
      </w:r>
    </w:p>
    <w:p w14:paraId="7313577F" w14:textId="77777777" w:rsidR="00A5419F" w:rsidRPr="00A5419F" w:rsidRDefault="00A5419F" w:rsidP="00AD6C91">
      <w:pPr>
        <w:widowControl w:val="0"/>
        <w:numPr>
          <w:ilvl w:val="0"/>
          <w:numId w:val="7"/>
        </w:numPr>
        <w:autoSpaceDE w:val="0"/>
        <w:autoSpaceDN w:val="0"/>
        <w:spacing w:after="0" w:line="240" w:lineRule="auto"/>
        <w:jc w:val="both"/>
        <w:rPr>
          <w:rFonts w:eastAsia="Calibri"/>
          <w:sz w:val="24"/>
          <w:szCs w:val="24"/>
          <w:lang w:val="ru-RU"/>
        </w:rPr>
      </w:pPr>
      <w:r w:rsidRPr="00A5419F">
        <w:rPr>
          <w:rFonts w:eastAsia="Calibri"/>
          <w:sz w:val="24"/>
          <w:szCs w:val="24"/>
          <w:lang w:val="ru-RU"/>
        </w:rPr>
        <w:t>Рекомендуемые печатные издания по реализации общеобразовательной дисциплины представлены в методических рекомендациях по организации обучения.</w:t>
      </w:r>
    </w:p>
    <w:p w14:paraId="481089CA" w14:textId="77777777" w:rsidR="00A5419F" w:rsidRDefault="00A5419F" w:rsidP="00AD6C91">
      <w:pPr>
        <w:widowControl w:val="0"/>
        <w:autoSpaceDE w:val="0"/>
        <w:autoSpaceDN w:val="0"/>
        <w:spacing w:after="0" w:line="240" w:lineRule="auto"/>
        <w:jc w:val="both"/>
        <w:rPr>
          <w:rFonts w:eastAsia="Calibri"/>
          <w:sz w:val="24"/>
          <w:szCs w:val="24"/>
          <w:lang w:val="ru-RU"/>
        </w:rPr>
      </w:pPr>
    </w:p>
    <w:p w14:paraId="3D82DE87" w14:textId="33E99A5A" w:rsidR="00B45F8E" w:rsidRPr="00B45F8E" w:rsidRDefault="00AD6C91" w:rsidP="00AD6C91">
      <w:pPr>
        <w:widowControl w:val="0"/>
        <w:autoSpaceDE w:val="0"/>
        <w:autoSpaceDN w:val="0"/>
        <w:spacing w:after="0" w:line="240" w:lineRule="auto"/>
        <w:jc w:val="both"/>
        <w:rPr>
          <w:rFonts w:eastAsia="Calibri"/>
          <w:b/>
          <w:sz w:val="24"/>
          <w:szCs w:val="24"/>
          <w:lang w:val="x-none"/>
        </w:rPr>
      </w:pPr>
      <w:r>
        <w:rPr>
          <w:rFonts w:eastAsia="Calibri"/>
          <w:b/>
          <w:sz w:val="24"/>
          <w:szCs w:val="24"/>
          <w:lang w:val="ru-RU"/>
        </w:rPr>
        <w:t>3.3.</w:t>
      </w:r>
      <w:r w:rsidR="00B45F8E" w:rsidRPr="00B45F8E">
        <w:rPr>
          <w:rFonts w:eastAsia="Calibri"/>
          <w:b/>
          <w:sz w:val="24"/>
          <w:szCs w:val="24"/>
          <w:lang w:val="x-none"/>
        </w:rPr>
        <w:t xml:space="preserve"> </w:t>
      </w:r>
      <w:r w:rsidR="00B45F8E" w:rsidRPr="00B45F8E">
        <w:rPr>
          <w:rFonts w:eastAsia="Calibri"/>
          <w:b/>
          <w:sz w:val="24"/>
          <w:szCs w:val="24"/>
          <w:lang w:val="ru-RU"/>
        </w:rPr>
        <w:t>Основные печатные</w:t>
      </w:r>
      <w:r w:rsidR="00B45F8E" w:rsidRPr="00B45F8E">
        <w:rPr>
          <w:rFonts w:eastAsia="Calibri"/>
          <w:b/>
          <w:sz w:val="24"/>
          <w:szCs w:val="24"/>
          <w:lang w:val="x-none"/>
        </w:rPr>
        <w:t xml:space="preserve"> издания</w:t>
      </w:r>
    </w:p>
    <w:p w14:paraId="609FBA35" w14:textId="77777777" w:rsidR="00B45F8E" w:rsidRPr="00B45F8E" w:rsidRDefault="00B45F8E" w:rsidP="00AD6C91">
      <w:pPr>
        <w:widowControl w:val="0"/>
        <w:numPr>
          <w:ilvl w:val="0"/>
          <w:numId w:val="11"/>
        </w:numPr>
        <w:autoSpaceDE w:val="0"/>
        <w:autoSpaceDN w:val="0"/>
        <w:spacing w:after="0" w:line="240" w:lineRule="auto"/>
        <w:jc w:val="both"/>
        <w:rPr>
          <w:rFonts w:eastAsia="Calibri"/>
          <w:sz w:val="24"/>
          <w:szCs w:val="24"/>
          <w:lang w:val="ru-RU"/>
        </w:rPr>
      </w:pPr>
      <w:r w:rsidRPr="00B45F8E">
        <w:rPr>
          <w:rFonts w:eastAsia="Calibri"/>
          <w:sz w:val="24"/>
          <w:szCs w:val="24"/>
          <w:lang w:val="ru-RU"/>
        </w:rPr>
        <w:t xml:space="preserve">Антонова, Е.С. Русский язык: учебник для использования в учебном процессе образовательных учреждений среднего профессионального образования на базе основного общего образования с получением среднего общего образования / Е.С. Антонова, Т. М. </w:t>
      </w:r>
      <w:proofErr w:type="spellStart"/>
      <w:r w:rsidRPr="00B45F8E">
        <w:rPr>
          <w:rFonts w:eastAsia="Calibri"/>
          <w:sz w:val="24"/>
          <w:szCs w:val="24"/>
          <w:lang w:val="ru-RU"/>
        </w:rPr>
        <w:t>Воителева</w:t>
      </w:r>
      <w:proofErr w:type="spellEnd"/>
      <w:r w:rsidRPr="00B45F8E">
        <w:rPr>
          <w:rFonts w:eastAsia="Calibri"/>
          <w:sz w:val="24"/>
          <w:szCs w:val="24"/>
          <w:lang w:val="ru-RU"/>
        </w:rPr>
        <w:t xml:space="preserve">. – 4-е изд., стер. – Москва: </w:t>
      </w:r>
      <w:proofErr w:type="gramStart"/>
      <w:r w:rsidRPr="00B45F8E">
        <w:rPr>
          <w:rFonts w:eastAsia="Calibri"/>
          <w:sz w:val="24"/>
          <w:szCs w:val="24"/>
          <w:lang w:val="ru-RU"/>
        </w:rPr>
        <w:t>Академия, 2017. - 409 с. - (Профессиональное образование.</w:t>
      </w:r>
      <w:proofErr w:type="gramEnd"/>
      <w:r w:rsidRPr="00B45F8E">
        <w:rPr>
          <w:rFonts w:eastAsia="Calibri"/>
          <w:sz w:val="24"/>
          <w:szCs w:val="24"/>
          <w:lang w:val="ru-RU"/>
        </w:rPr>
        <w:t xml:space="preserve"> </w:t>
      </w:r>
      <w:proofErr w:type="gramStart"/>
      <w:r w:rsidRPr="00B45F8E">
        <w:rPr>
          <w:rFonts w:eastAsia="Calibri"/>
          <w:sz w:val="24"/>
          <w:szCs w:val="24"/>
          <w:lang w:val="ru-RU"/>
        </w:rPr>
        <w:t>Общеобразовательные дисциплины).</w:t>
      </w:r>
      <w:proofErr w:type="gramEnd"/>
      <w:r w:rsidRPr="00B45F8E">
        <w:rPr>
          <w:rFonts w:eastAsia="Calibri"/>
          <w:sz w:val="24"/>
          <w:szCs w:val="24"/>
          <w:lang w:val="ru-RU"/>
        </w:rPr>
        <w:t xml:space="preserve"> - ISBN 978-5-4468-5987-0</w:t>
      </w:r>
    </w:p>
    <w:p w14:paraId="6AB762EF" w14:textId="77777777" w:rsidR="00B45F8E" w:rsidRPr="00B45F8E" w:rsidRDefault="00B45F8E" w:rsidP="00AD6C91">
      <w:pPr>
        <w:widowControl w:val="0"/>
        <w:autoSpaceDE w:val="0"/>
        <w:autoSpaceDN w:val="0"/>
        <w:spacing w:after="0" w:line="240" w:lineRule="auto"/>
        <w:jc w:val="both"/>
        <w:rPr>
          <w:rFonts w:eastAsia="Calibri"/>
          <w:i/>
          <w:sz w:val="24"/>
          <w:szCs w:val="24"/>
          <w:lang w:val="x-none"/>
        </w:rPr>
      </w:pPr>
      <w:bookmarkStart w:id="9" w:name="__RefHeading___Toc463878230"/>
      <w:bookmarkEnd w:id="9"/>
    </w:p>
    <w:p w14:paraId="185B694E" w14:textId="62E0E54C" w:rsidR="00B45F8E" w:rsidRPr="00B45F8E" w:rsidRDefault="00AD6C91" w:rsidP="00AD6C91">
      <w:pPr>
        <w:widowControl w:val="0"/>
        <w:autoSpaceDE w:val="0"/>
        <w:autoSpaceDN w:val="0"/>
        <w:spacing w:after="0" w:line="240" w:lineRule="auto"/>
        <w:jc w:val="both"/>
        <w:rPr>
          <w:rFonts w:eastAsia="Calibri"/>
          <w:b/>
          <w:bCs/>
          <w:sz w:val="24"/>
          <w:szCs w:val="24"/>
          <w:lang w:val="ru-RU"/>
        </w:rPr>
      </w:pPr>
      <w:r>
        <w:rPr>
          <w:rFonts w:eastAsia="Calibri"/>
          <w:b/>
          <w:bCs/>
          <w:sz w:val="24"/>
          <w:szCs w:val="24"/>
          <w:lang w:val="ru-RU"/>
        </w:rPr>
        <w:t>3.4.</w:t>
      </w:r>
      <w:r w:rsidR="00B45F8E" w:rsidRPr="00B45F8E">
        <w:rPr>
          <w:rFonts w:eastAsia="Calibri"/>
          <w:b/>
          <w:bCs/>
          <w:sz w:val="24"/>
          <w:szCs w:val="24"/>
          <w:lang w:val="ru-RU"/>
        </w:rPr>
        <w:t xml:space="preserve">Дополнительные источники </w:t>
      </w:r>
    </w:p>
    <w:p w14:paraId="05E3A031" w14:textId="77777777" w:rsidR="00B45F8E" w:rsidRPr="00B45F8E" w:rsidRDefault="00B45F8E" w:rsidP="00AD6C91">
      <w:pPr>
        <w:widowControl w:val="0"/>
        <w:autoSpaceDE w:val="0"/>
        <w:autoSpaceDN w:val="0"/>
        <w:spacing w:after="0" w:line="240" w:lineRule="auto"/>
        <w:jc w:val="both"/>
        <w:rPr>
          <w:rFonts w:eastAsia="Calibri"/>
          <w:bCs/>
          <w:sz w:val="24"/>
          <w:szCs w:val="24"/>
          <w:lang w:val="ru-RU"/>
        </w:rPr>
      </w:pPr>
      <w:r w:rsidRPr="00B45F8E">
        <w:rPr>
          <w:rFonts w:eastAsia="Calibri"/>
          <w:bCs/>
          <w:sz w:val="24"/>
          <w:szCs w:val="24"/>
          <w:lang w:val="ru-RU"/>
        </w:rPr>
        <w:t xml:space="preserve">1. Лобачева, Н.А.  Русский язык. Лексикология. Фразеология. Лексикография. Фонетика. Орфоэпия. Графика. Орфография: учебник для среднего профессионального образования / Н.А. Лобачева. – 3-е изд., </w:t>
      </w:r>
      <w:proofErr w:type="spellStart"/>
      <w:r w:rsidRPr="00B45F8E">
        <w:rPr>
          <w:rFonts w:eastAsia="Calibri"/>
          <w:bCs/>
          <w:sz w:val="24"/>
          <w:szCs w:val="24"/>
          <w:lang w:val="ru-RU"/>
        </w:rPr>
        <w:t>испр</w:t>
      </w:r>
      <w:proofErr w:type="spellEnd"/>
      <w:r w:rsidRPr="00B45F8E">
        <w:rPr>
          <w:rFonts w:eastAsia="Calibri"/>
          <w:bCs/>
          <w:sz w:val="24"/>
          <w:szCs w:val="24"/>
          <w:lang w:val="ru-RU"/>
        </w:rPr>
        <w:t xml:space="preserve">. и доп. Москва: Издательство </w:t>
      </w:r>
      <w:proofErr w:type="spellStart"/>
      <w:r w:rsidRPr="00B45F8E">
        <w:rPr>
          <w:rFonts w:eastAsia="Calibri"/>
          <w:bCs/>
          <w:sz w:val="24"/>
          <w:szCs w:val="24"/>
          <w:lang w:val="ru-RU"/>
        </w:rPr>
        <w:t>Юрайт</w:t>
      </w:r>
      <w:proofErr w:type="spellEnd"/>
      <w:r w:rsidRPr="00B45F8E">
        <w:rPr>
          <w:rFonts w:eastAsia="Calibri"/>
          <w:bCs/>
          <w:sz w:val="24"/>
          <w:szCs w:val="24"/>
          <w:lang w:val="ru-RU"/>
        </w:rPr>
        <w:t>, 2020. – 230 с. – (Профессиональное образование). – ISBN 978-5-534-12294-7</w:t>
      </w:r>
    </w:p>
    <w:p w14:paraId="08853CE3" w14:textId="77777777" w:rsidR="00B45F8E" w:rsidRPr="00B45F8E" w:rsidRDefault="00B45F8E" w:rsidP="00B45F8E">
      <w:pPr>
        <w:widowControl w:val="0"/>
        <w:autoSpaceDE w:val="0"/>
        <w:autoSpaceDN w:val="0"/>
        <w:spacing w:after="0" w:line="240" w:lineRule="auto"/>
        <w:rPr>
          <w:rFonts w:eastAsia="Calibri"/>
          <w:bCs/>
          <w:sz w:val="24"/>
          <w:szCs w:val="24"/>
          <w:lang w:val="ru-RU"/>
        </w:rPr>
      </w:pPr>
      <w:r w:rsidRPr="00B45F8E">
        <w:rPr>
          <w:rFonts w:eastAsia="Calibri"/>
          <w:bCs/>
          <w:sz w:val="24"/>
          <w:szCs w:val="24"/>
          <w:lang w:val="ru-RU"/>
        </w:rPr>
        <w:t xml:space="preserve">2.  Лобачева, Н.А.  Русский язык. </w:t>
      </w:r>
      <w:proofErr w:type="spellStart"/>
      <w:r w:rsidRPr="00B45F8E">
        <w:rPr>
          <w:rFonts w:eastAsia="Calibri"/>
          <w:bCs/>
          <w:sz w:val="24"/>
          <w:szCs w:val="24"/>
          <w:lang w:val="ru-RU"/>
        </w:rPr>
        <w:t>Морфемика</w:t>
      </w:r>
      <w:proofErr w:type="spellEnd"/>
      <w:r w:rsidRPr="00B45F8E">
        <w:rPr>
          <w:rFonts w:eastAsia="Calibri"/>
          <w:bCs/>
          <w:sz w:val="24"/>
          <w:szCs w:val="24"/>
          <w:lang w:val="ru-RU"/>
        </w:rPr>
        <w:t xml:space="preserve">. Словообразование. Морфология: учебник для среднего профессионального образования / Н. А. Лобачева. – 3-е изд., </w:t>
      </w:r>
      <w:proofErr w:type="spellStart"/>
      <w:r w:rsidRPr="00B45F8E">
        <w:rPr>
          <w:rFonts w:eastAsia="Calibri"/>
          <w:bCs/>
          <w:sz w:val="24"/>
          <w:szCs w:val="24"/>
          <w:lang w:val="ru-RU"/>
        </w:rPr>
        <w:t>испр</w:t>
      </w:r>
      <w:proofErr w:type="spellEnd"/>
      <w:r w:rsidRPr="00B45F8E">
        <w:rPr>
          <w:rFonts w:eastAsia="Calibri"/>
          <w:bCs/>
          <w:sz w:val="24"/>
          <w:szCs w:val="24"/>
          <w:lang w:val="ru-RU"/>
        </w:rPr>
        <w:t xml:space="preserve">. и доп.– Москва: Издательство </w:t>
      </w:r>
      <w:proofErr w:type="spellStart"/>
      <w:r w:rsidRPr="00B45F8E">
        <w:rPr>
          <w:rFonts w:eastAsia="Calibri"/>
          <w:bCs/>
          <w:sz w:val="24"/>
          <w:szCs w:val="24"/>
          <w:lang w:val="ru-RU"/>
        </w:rPr>
        <w:t>Юрайт</w:t>
      </w:r>
      <w:proofErr w:type="spellEnd"/>
      <w:r w:rsidRPr="00B45F8E">
        <w:rPr>
          <w:rFonts w:eastAsia="Calibri"/>
          <w:bCs/>
          <w:sz w:val="24"/>
          <w:szCs w:val="24"/>
          <w:lang w:val="ru-RU"/>
        </w:rPr>
        <w:t xml:space="preserve">, 2020. – 206 с. – (Профессиональное образование). – ISBN 978-5-534-12621-1. </w:t>
      </w:r>
    </w:p>
    <w:p w14:paraId="7A7D9612" w14:textId="77777777" w:rsidR="00B45F8E" w:rsidRPr="00B45F8E" w:rsidRDefault="00B45F8E" w:rsidP="00B45F8E">
      <w:pPr>
        <w:widowControl w:val="0"/>
        <w:autoSpaceDE w:val="0"/>
        <w:autoSpaceDN w:val="0"/>
        <w:spacing w:after="0" w:line="240" w:lineRule="auto"/>
        <w:rPr>
          <w:rFonts w:eastAsia="Calibri"/>
          <w:bCs/>
          <w:sz w:val="24"/>
          <w:szCs w:val="24"/>
          <w:lang w:val="ru-RU"/>
        </w:rPr>
      </w:pPr>
      <w:r w:rsidRPr="00B45F8E">
        <w:rPr>
          <w:rFonts w:eastAsia="Calibri"/>
          <w:bCs/>
          <w:sz w:val="24"/>
          <w:szCs w:val="24"/>
          <w:lang w:val="ru-RU"/>
        </w:rPr>
        <w:t xml:space="preserve">3.  Лобачева, Н.А.  Русский язык. Синтаксис. Пунктуация: учебник для среднего профессионального образования / Н. А. Лобачева. – 3-е изд., </w:t>
      </w:r>
      <w:proofErr w:type="spellStart"/>
      <w:r w:rsidRPr="00B45F8E">
        <w:rPr>
          <w:rFonts w:eastAsia="Calibri"/>
          <w:bCs/>
          <w:sz w:val="24"/>
          <w:szCs w:val="24"/>
          <w:lang w:val="ru-RU"/>
        </w:rPr>
        <w:t>испр</w:t>
      </w:r>
      <w:proofErr w:type="spellEnd"/>
      <w:r w:rsidRPr="00B45F8E">
        <w:rPr>
          <w:rFonts w:eastAsia="Calibri"/>
          <w:bCs/>
          <w:sz w:val="24"/>
          <w:szCs w:val="24"/>
          <w:lang w:val="ru-RU"/>
        </w:rPr>
        <w:t>. и доп. – Москва</w:t>
      </w:r>
      <w:proofErr w:type="gramStart"/>
      <w:r w:rsidRPr="00B45F8E">
        <w:rPr>
          <w:rFonts w:eastAsia="Calibri"/>
          <w:bCs/>
          <w:sz w:val="24"/>
          <w:szCs w:val="24"/>
          <w:lang w:val="ru-RU"/>
        </w:rPr>
        <w:t xml:space="preserve"> :</w:t>
      </w:r>
      <w:proofErr w:type="gramEnd"/>
      <w:r w:rsidRPr="00B45F8E">
        <w:rPr>
          <w:rFonts w:eastAsia="Calibri"/>
          <w:bCs/>
          <w:sz w:val="24"/>
          <w:szCs w:val="24"/>
          <w:lang w:val="ru-RU"/>
        </w:rPr>
        <w:t xml:space="preserve"> Издательство </w:t>
      </w:r>
      <w:proofErr w:type="spellStart"/>
      <w:r w:rsidRPr="00B45F8E">
        <w:rPr>
          <w:rFonts w:eastAsia="Calibri"/>
          <w:bCs/>
          <w:sz w:val="24"/>
          <w:szCs w:val="24"/>
          <w:lang w:val="ru-RU"/>
        </w:rPr>
        <w:t>Юрайт</w:t>
      </w:r>
      <w:proofErr w:type="spellEnd"/>
      <w:r w:rsidRPr="00B45F8E">
        <w:rPr>
          <w:rFonts w:eastAsia="Calibri"/>
          <w:bCs/>
          <w:sz w:val="24"/>
          <w:szCs w:val="24"/>
          <w:lang w:val="ru-RU"/>
        </w:rPr>
        <w:t xml:space="preserve">, 2020. – 123 с. – (Профессиональное образование). – ISBN 978-5-534-12620-4. </w:t>
      </w:r>
    </w:p>
    <w:p w14:paraId="3EF326ED" w14:textId="77777777" w:rsidR="00B45F8E" w:rsidRPr="00B45F8E" w:rsidRDefault="00B45F8E" w:rsidP="00B45F8E">
      <w:pPr>
        <w:widowControl w:val="0"/>
        <w:autoSpaceDE w:val="0"/>
        <w:autoSpaceDN w:val="0"/>
        <w:spacing w:after="0" w:line="240" w:lineRule="auto"/>
        <w:rPr>
          <w:rFonts w:eastAsia="Calibri"/>
          <w:bCs/>
          <w:sz w:val="24"/>
          <w:szCs w:val="24"/>
          <w:lang w:val="ru-RU"/>
        </w:rPr>
      </w:pPr>
      <w:r w:rsidRPr="00B45F8E">
        <w:rPr>
          <w:rFonts w:eastAsia="Calibri"/>
          <w:bCs/>
          <w:sz w:val="24"/>
          <w:szCs w:val="24"/>
          <w:lang w:val="ru-RU"/>
        </w:rPr>
        <w:t xml:space="preserve">4.  Русский язык. Сборник упражнений: учебное пособие для среднего профессионального образования / П.А. </w:t>
      </w:r>
      <w:proofErr w:type="spellStart"/>
      <w:r w:rsidRPr="00B45F8E">
        <w:rPr>
          <w:rFonts w:eastAsia="Calibri"/>
          <w:bCs/>
          <w:sz w:val="24"/>
          <w:szCs w:val="24"/>
          <w:lang w:val="ru-RU"/>
        </w:rPr>
        <w:t>Лекант</w:t>
      </w:r>
      <w:proofErr w:type="spellEnd"/>
      <w:r w:rsidRPr="00B45F8E">
        <w:rPr>
          <w:rFonts w:eastAsia="Calibri"/>
          <w:bCs/>
          <w:sz w:val="24"/>
          <w:szCs w:val="24"/>
          <w:lang w:val="ru-RU"/>
        </w:rPr>
        <w:t xml:space="preserve"> [и др.]; под редакцией П.А. </w:t>
      </w:r>
      <w:proofErr w:type="spellStart"/>
      <w:r w:rsidRPr="00B45F8E">
        <w:rPr>
          <w:rFonts w:eastAsia="Calibri"/>
          <w:bCs/>
          <w:sz w:val="24"/>
          <w:szCs w:val="24"/>
          <w:lang w:val="ru-RU"/>
        </w:rPr>
        <w:t>Леканта</w:t>
      </w:r>
      <w:proofErr w:type="spellEnd"/>
      <w:r w:rsidRPr="00B45F8E">
        <w:rPr>
          <w:rFonts w:eastAsia="Calibri"/>
          <w:bCs/>
          <w:sz w:val="24"/>
          <w:szCs w:val="24"/>
          <w:lang w:val="ru-RU"/>
        </w:rPr>
        <w:t xml:space="preserve">. – Москва: Издательство </w:t>
      </w:r>
      <w:proofErr w:type="spellStart"/>
      <w:r w:rsidRPr="00B45F8E">
        <w:rPr>
          <w:rFonts w:eastAsia="Calibri"/>
          <w:bCs/>
          <w:sz w:val="24"/>
          <w:szCs w:val="24"/>
          <w:lang w:val="ru-RU"/>
        </w:rPr>
        <w:t>Юрайт</w:t>
      </w:r>
      <w:proofErr w:type="spellEnd"/>
      <w:r w:rsidRPr="00B45F8E">
        <w:rPr>
          <w:rFonts w:eastAsia="Calibri"/>
          <w:bCs/>
          <w:sz w:val="24"/>
          <w:szCs w:val="24"/>
          <w:lang w:val="ru-RU"/>
        </w:rPr>
        <w:t xml:space="preserve">, 2020. – 314 с. – (Профессиональное образование). – ISBN 978-5-9916-7796-7. – Текст: электронный // ЭБС </w:t>
      </w:r>
      <w:proofErr w:type="spellStart"/>
      <w:r w:rsidRPr="00B45F8E">
        <w:rPr>
          <w:rFonts w:eastAsia="Calibri"/>
          <w:bCs/>
          <w:sz w:val="24"/>
          <w:szCs w:val="24"/>
          <w:lang w:val="ru-RU"/>
        </w:rPr>
        <w:t>Юрайт</w:t>
      </w:r>
      <w:proofErr w:type="spellEnd"/>
      <w:r w:rsidRPr="00B45F8E">
        <w:rPr>
          <w:rFonts w:eastAsia="Calibri"/>
          <w:bCs/>
          <w:sz w:val="24"/>
          <w:szCs w:val="24"/>
          <w:lang w:val="ru-RU"/>
        </w:rPr>
        <w:t xml:space="preserve"> [сайт]. – URL: http://www.biblio-online.ru/bcode/452165</w:t>
      </w:r>
    </w:p>
    <w:p w14:paraId="11292BA4" w14:textId="77777777" w:rsidR="00B45F8E" w:rsidRPr="00A5419F" w:rsidRDefault="00B45F8E" w:rsidP="00A5419F">
      <w:pPr>
        <w:widowControl w:val="0"/>
        <w:autoSpaceDE w:val="0"/>
        <w:autoSpaceDN w:val="0"/>
        <w:spacing w:after="0" w:line="240" w:lineRule="auto"/>
        <w:rPr>
          <w:rFonts w:eastAsia="Calibri"/>
          <w:sz w:val="24"/>
          <w:szCs w:val="24"/>
          <w:lang w:val="ru-RU"/>
        </w:rPr>
        <w:sectPr w:rsidR="00B45F8E" w:rsidRPr="00A5419F">
          <w:footerReference w:type="default" r:id="rId18"/>
          <w:pgSz w:w="11910" w:h="16840"/>
          <w:pgMar w:top="1060" w:right="740" w:bottom="1120" w:left="1600" w:header="0" w:footer="922" w:gutter="0"/>
          <w:cols w:space="720"/>
        </w:sectPr>
      </w:pPr>
    </w:p>
    <w:p w14:paraId="737BE860" w14:textId="616D7874" w:rsidR="00A5419F" w:rsidRPr="00AD6C91" w:rsidRDefault="00AD6C91" w:rsidP="00AD6C91">
      <w:pPr>
        <w:pStyle w:val="a5"/>
        <w:ind w:left="101" w:firstLine="0"/>
        <w:rPr>
          <w:rFonts w:eastAsia="Calibri"/>
          <w:b/>
          <w:bCs/>
          <w:sz w:val="24"/>
          <w:szCs w:val="24"/>
          <w:lang w:val="ru-RU"/>
        </w:rPr>
      </w:pPr>
      <w:bookmarkStart w:id="10" w:name="4._КОНТРОЛЬ_И_ОЦЕНКА_РЕЗУЛЬТАТОВ_ОСВОЕНИ"/>
      <w:bookmarkStart w:id="11" w:name="_TOC_250000"/>
      <w:bookmarkEnd w:id="10"/>
      <w:r>
        <w:rPr>
          <w:rFonts w:eastAsia="Calibri"/>
          <w:b/>
          <w:bCs/>
          <w:sz w:val="24"/>
          <w:szCs w:val="24"/>
          <w:lang w:val="ru-RU"/>
        </w:rPr>
        <w:lastRenderedPageBreak/>
        <w:t>4.</w:t>
      </w:r>
      <w:r w:rsidR="00A5419F" w:rsidRPr="00AD6C91">
        <w:rPr>
          <w:rFonts w:eastAsia="Calibri"/>
          <w:b/>
          <w:bCs/>
          <w:sz w:val="24"/>
          <w:szCs w:val="24"/>
          <w:lang w:val="ru-RU"/>
        </w:rPr>
        <w:t xml:space="preserve">КОНТРОЛЬ И ОЦЕНКА РЕЗУЛЬТАТОВ ОСВОЕНИЯ ОБЩЕОБРАЗОВАТЕЛЬНОЙ </w:t>
      </w:r>
      <w:bookmarkEnd w:id="11"/>
      <w:r w:rsidR="00A5419F" w:rsidRPr="00AD6C91">
        <w:rPr>
          <w:rFonts w:eastAsia="Calibri"/>
          <w:b/>
          <w:bCs/>
          <w:sz w:val="24"/>
          <w:szCs w:val="24"/>
          <w:lang w:val="ru-RU"/>
        </w:rPr>
        <w:t>ДИСЦИПЛИНЫ</w:t>
      </w:r>
    </w:p>
    <w:p w14:paraId="3FED568D" w14:textId="77777777" w:rsidR="00A5419F" w:rsidRPr="00A5419F" w:rsidRDefault="00A5419F" w:rsidP="00A5419F">
      <w:pPr>
        <w:widowControl w:val="0"/>
        <w:autoSpaceDE w:val="0"/>
        <w:autoSpaceDN w:val="0"/>
        <w:spacing w:after="0" w:line="240" w:lineRule="auto"/>
        <w:rPr>
          <w:rFonts w:eastAsia="Calibri"/>
          <w:sz w:val="24"/>
          <w:szCs w:val="24"/>
          <w:lang w:val="ru-RU"/>
        </w:rPr>
      </w:pPr>
      <w:r w:rsidRPr="00A5419F">
        <w:rPr>
          <w:rFonts w:eastAsia="Calibri"/>
          <w:b/>
          <w:sz w:val="24"/>
          <w:szCs w:val="24"/>
          <w:lang w:val="ru-RU"/>
        </w:rPr>
        <w:t xml:space="preserve">Контроль и оценка </w:t>
      </w:r>
      <w:r w:rsidRPr="00A5419F">
        <w:rPr>
          <w:rFonts w:eastAsia="Calibri"/>
          <w:sz w:val="24"/>
          <w:szCs w:val="24"/>
          <w:lang w:val="ru-RU"/>
        </w:rPr>
        <w:t>раскрываются через дисциплинарные результаты, усвоенные знания и приобретенные студентами умения, направленные на формирование общих и профессиональных компетенций</w:t>
      </w:r>
    </w:p>
    <w:p w14:paraId="168E2055" w14:textId="77777777" w:rsidR="00A5419F" w:rsidRPr="00A5419F" w:rsidRDefault="00A5419F" w:rsidP="00A5419F">
      <w:pPr>
        <w:widowControl w:val="0"/>
        <w:autoSpaceDE w:val="0"/>
        <w:autoSpaceDN w:val="0"/>
        <w:spacing w:after="0" w:line="240" w:lineRule="auto"/>
        <w:rPr>
          <w:rFonts w:eastAsia="Calibri"/>
          <w:sz w:val="24"/>
          <w:szCs w:val="24"/>
          <w:lang w:val="ru-RU"/>
        </w:rPr>
      </w:pPr>
    </w:p>
    <w:tbl>
      <w:tblPr>
        <w:tblW w:w="0" w:type="auto"/>
        <w:tblInd w:w="3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15"/>
        <w:gridCol w:w="2534"/>
        <w:gridCol w:w="3276"/>
      </w:tblGrid>
      <w:tr w:rsidR="00A5419F" w:rsidRPr="00A5419F" w14:paraId="12C84A91" w14:textId="77777777" w:rsidTr="00AD6C91">
        <w:trPr>
          <w:trHeight w:val="20"/>
        </w:trPr>
        <w:tc>
          <w:tcPr>
            <w:tcW w:w="3115" w:type="dxa"/>
          </w:tcPr>
          <w:p w14:paraId="657B0C28" w14:textId="77777777" w:rsidR="00A5419F" w:rsidRPr="00A5419F" w:rsidRDefault="00A5419F" w:rsidP="00A5419F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Общая/</w:t>
            </w:r>
            <w:proofErr w:type="spellStart"/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профессиональ</w:t>
            </w:r>
            <w:proofErr w:type="spellEnd"/>
          </w:p>
          <w:p w14:paraId="3C8E4BF9" w14:textId="77777777" w:rsidR="00A5419F" w:rsidRPr="00A5419F" w:rsidRDefault="00A5419F" w:rsidP="00A5419F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proofErr w:type="spellStart"/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ная</w:t>
            </w:r>
            <w:proofErr w:type="spellEnd"/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 xml:space="preserve"> компетенция</w:t>
            </w:r>
          </w:p>
        </w:tc>
        <w:tc>
          <w:tcPr>
            <w:tcW w:w="2534" w:type="dxa"/>
          </w:tcPr>
          <w:p w14:paraId="3A056972" w14:textId="77777777" w:rsidR="00A5419F" w:rsidRPr="00A5419F" w:rsidRDefault="00A5419F" w:rsidP="00A5419F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Раздел/Тема</w:t>
            </w:r>
          </w:p>
        </w:tc>
        <w:tc>
          <w:tcPr>
            <w:tcW w:w="3276" w:type="dxa"/>
          </w:tcPr>
          <w:p w14:paraId="7CAB1A05" w14:textId="77777777" w:rsidR="00A5419F" w:rsidRPr="00A5419F" w:rsidRDefault="00A5419F" w:rsidP="00A5419F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 xml:space="preserve">Тип </w:t>
            </w:r>
            <w:proofErr w:type="gramStart"/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оценочных</w:t>
            </w:r>
            <w:proofErr w:type="gramEnd"/>
          </w:p>
          <w:p w14:paraId="4B122954" w14:textId="77777777" w:rsidR="00A5419F" w:rsidRPr="00A5419F" w:rsidRDefault="00A5419F" w:rsidP="00A5419F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мероприятий</w:t>
            </w:r>
          </w:p>
        </w:tc>
      </w:tr>
      <w:tr w:rsidR="00A5419F" w:rsidRPr="00A5419F" w14:paraId="69283CF8" w14:textId="77777777" w:rsidTr="00AD6C91">
        <w:trPr>
          <w:trHeight w:val="20"/>
        </w:trPr>
        <w:tc>
          <w:tcPr>
            <w:tcW w:w="3115" w:type="dxa"/>
          </w:tcPr>
          <w:p w14:paraId="28E1685B" w14:textId="77777777" w:rsidR="00A5419F" w:rsidRPr="00A5419F" w:rsidRDefault="00A5419F" w:rsidP="00A5419F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proofErr w:type="gramStart"/>
            <w:r w:rsidRPr="00A5419F">
              <w:rPr>
                <w:rFonts w:eastAsia="Calibri"/>
                <w:sz w:val="24"/>
                <w:szCs w:val="24"/>
                <w:lang w:val="ru-RU"/>
              </w:rPr>
              <w:t>ОК</w:t>
            </w:r>
            <w:proofErr w:type="gramEnd"/>
            <w:r w:rsidRPr="00A5419F">
              <w:rPr>
                <w:rFonts w:eastAsia="Calibri"/>
                <w:sz w:val="24"/>
                <w:szCs w:val="24"/>
                <w:lang w:val="ru-RU"/>
              </w:rPr>
              <w:t xml:space="preserve"> 04. Эффективно взаимодействовать и работать в коллективе и команде</w:t>
            </w:r>
          </w:p>
        </w:tc>
        <w:tc>
          <w:tcPr>
            <w:tcW w:w="2534" w:type="dxa"/>
          </w:tcPr>
          <w:p w14:paraId="6A6D3011" w14:textId="77777777" w:rsidR="00A5419F" w:rsidRPr="00A5419F" w:rsidRDefault="00A5419F" w:rsidP="00A5419F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proofErr w:type="gramStart"/>
            <w:r w:rsidRPr="00A5419F">
              <w:rPr>
                <w:rFonts w:eastAsia="Calibri"/>
                <w:sz w:val="24"/>
                <w:szCs w:val="24"/>
                <w:lang w:val="ru-RU"/>
              </w:rPr>
              <w:t>Р</w:t>
            </w:r>
            <w:proofErr w:type="gramEnd"/>
            <w:r w:rsidRPr="00A5419F">
              <w:rPr>
                <w:rFonts w:eastAsia="Calibri"/>
                <w:sz w:val="24"/>
                <w:szCs w:val="24"/>
                <w:lang w:val="ru-RU"/>
              </w:rPr>
              <w:t xml:space="preserve"> 2, Темы 2.1.,2.2, 2.3,</w:t>
            </w:r>
          </w:p>
          <w:p w14:paraId="79D9E12D" w14:textId="77777777" w:rsidR="00A5419F" w:rsidRPr="00A5419F" w:rsidRDefault="00A5419F" w:rsidP="00A5419F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2.4, 2.5, 2.6, 2.7, 2.8,</w:t>
            </w:r>
          </w:p>
          <w:p w14:paraId="36A075DB" w14:textId="77777777" w:rsidR="00A5419F" w:rsidRPr="00A5419F" w:rsidRDefault="00A5419F" w:rsidP="00A5419F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2.9</w:t>
            </w:r>
          </w:p>
          <w:p w14:paraId="44D62BCC" w14:textId="77777777" w:rsidR="00A5419F" w:rsidRPr="00A5419F" w:rsidRDefault="00A5419F" w:rsidP="00A5419F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proofErr w:type="gramStart"/>
            <w:r w:rsidRPr="00A5419F">
              <w:rPr>
                <w:rFonts w:eastAsia="Calibri"/>
                <w:sz w:val="24"/>
                <w:szCs w:val="24"/>
                <w:lang w:val="ru-RU"/>
              </w:rPr>
              <w:t>Р</w:t>
            </w:r>
            <w:proofErr w:type="gramEnd"/>
            <w:r w:rsidRPr="00A5419F">
              <w:rPr>
                <w:rFonts w:eastAsia="Calibri"/>
                <w:sz w:val="24"/>
                <w:szCs w:val="24"/>
                <w:lang w:val="ru-RU"/>
              </w:rPr>
              <w:t xml:space="preserve"> 3, Темы 3.1., 3.2</w:t>
            </w:r>
          </w:p>
          <w:p w14:paraId="675B17C2" w14:textId="77777777" w:rsidR="00A5419F" w:rsidRPr="00A5419F" w:rsidRDefault="00A5419F" w:rsidP="00A5419F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proofErr w:type="gramStart"/>
            <w:r w:rsidRPr="00A5419F">
              <w:rPr>
                <w:rFonts w:eastAsia="Calibri"/>
                <w:sz w:val="24"/>
                <w:szCs w:val="24"/>
                <w:lang w:val="ru-RU"/>
              </w:rPr>
              <w:t>Р</w:t>
            </w:r>
            <w:proofErr w:type="gramEnd"/>
            <w:r w:rsidRPr="00A5419F">
              <w:rPr>
                <w:rFonts w:eastAsia="Calibri"/>
                <w:sz w:val="24"/>
                <w:szCs w:val="24"/>
                <w:lang w:val="ru-RU"/>
              </w:rPr>
              <w:t xml:space="preserve"> 4, Темы 4.1.- 4.4 П-</w:t>
            </w:r>
          </w:p>
          <w:p w14:paraId="2CAB67D6" w14:textId="77777777" w:rsidR="00A5419F" w:rsidRPr="00A5419F" w:rsidRDefault="00A5419F" w:rsidP="00A5419F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о/с</w:t>
            </w:r>
            <w:hyperlink w:anchor="_bookmark3" w:history="1">
              <w:r w:rsidRPr="00A5419F">
                <w:rPr>
                  <w:rStyle w:val="ac"/>
                  <w:rFonts w:eastAsia="Calibri"/>
                  <w:sz w:val="24"/>
                  <w:szCs w:val="24"/>
                  <w:lang w:val="ru-RU"/>
                </w:rPr>
                <w:t>4</w:t>
              </w:r>
            </w:hyperlink>
          </w:p>
        </w:tc>
        <w:tc>
          <w:tcPr>
            <w:tcW w:w="3276" w:type="dxa"/>
          </w:tcPr>
          <w:p w14:paraId="46BB47F8" w14:textId="77777777" w:rsidR="00A5419F" w:rsidRPr="00A5419F" w:rsidRDefault="00A5419F" w:rsidP="00A5419F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Устный опрос Тестирование, Лингвистические задачи Деловые игры</w:t>
            </w:r>
          </w:p>
          <w:p w14:paraId="19C4DD06" w14:textId="77777777" w:rsidR="00A5419F" w:rsidRPr="00A5419F" w:rsidRDefault="00A5419F" w:rsidP="00A5419F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Кейс - задания Проекты Практические работы Выполнение</w:t>
            </w:r>
          </w:p>
          <w:p w14:paraId="305FE02F" w14:textId="77777777" w:rsidR="00A5419F" w:rsidRPr="00A5419F" w:rsidRDefault="00A5419F" w:rsidP="00A5419F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экзаменационного теста</w:t>
            </w:r>
          </w:p>
        </w:tc>
      </w:tr>
      <w:tr w:rsidR="00A5419F" w:rsidRPr="0038424D" w14:paraId="01D7D14A" w14:textId="77777777" w:rsidTr="00AD6C91">
        <w:trPr>
          <w:trHeight w:val="20"/>
        </w:trPr>
        <w:tc>
          <w:tcPr>
            <w:tcW w:w="3115" w:type="dxa"/>
          </w:tcPr>
          <w:p w14:paraId="47B7E463" w14:textId="77777777" w:rsidR="00A5419F" w:rsidRPr="00A5419F" w:rsidRDefault="00A5419F" w:rsidP="00A5419F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proofErr w:type="gramStart"/>
            <w:r w:rsidRPr="00A5419F">
              <w:rPr>
                <w:rFonts w:eastAsia="Calibri"/>
                <w:sz w:val="24"/>
                <w:szCs w:val="24"/>
                <w:lang w:val="ru-RU"/>
              </w:rPr>
              <w:t>ОК</w:t>
            </w:r>
            <w:proofErr w:type="gramEnd"/>
            <w:r w:rsidRPr="00A5419F">
              <w:rPr>
                <w:rFonts w:eastAsia="Calibri"/>
                <w:sz w:val="24"/>
                <w:szCs w:val="24"/>
                <w:lang w:val="ru-RU"/>
              </w:rPr>
              <w:t xml:space="preserve">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2534" w:type="dxa"/>
          </w:tcPr>
          <w:p w14:paraId="74C19230" w14:textId="77777777" w:rsidR="00A5419F" w:rsidRPr="00A5419F" w:rsidRDefault="00A5419F" w:rsidP="00A5419F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proofErr w:type="gramStart"/>
            <w:r w:rsidRPr="00A5419F">
              <w:rPr>
                <w:rFonts w:eastAsia="Calibri"/>
                <w:sz w:val="24"/>
                <w:szCs w:val="24"/>
                <w:lang w:val="ru-RU"/>
              </w:rPr>
              <w:t>Р</w:t>
            </w:r>
            <w:proofErr w:type="gramEnd"/>
            <w:r w:rsidRPr="00A5419F">
              <w:rPr>
                <w:rFonts w:eastAsia="Calibri"/>
                <w:sz w:val="24"/>
                <w:szCs w:val="24"/>
                <w:lang w:val="ru-RU"/>
              </w:rPr>
              <w:t xml:space="preserve"> 1, Темы 1.1, 1.2, 1.3</w:t>
            </w:r>
          </w:p>
          <w:p w14:paraId="41122EAD" w14:textId="77777777" w:rsidR="00A5419F" w:rsidRPr="00A5419F" w:rsidRDefault="00A5419F" w:rsidP="00A5419F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proofErr w:type="gramStart"/>
            <w:r w:rsidRPr="00A5419F">
              <w:rPr>
                <w:rFonts w:eastAsia="Calibri"/>
                <w:sz w:val="24"/>
                <w:szCs w:val="24"/>
                <w:lang w:val="ru-RU"/>
              </w:rPr>
              <w:t>Р</w:t>
            </w:r>
            <w:proofErr w:type="gramEnd"/>
            <w:r w:rsidRPr="00A5419F">
              <w:rPr>
                <w:rFonts w:eastAsia="Calibri"/>
                <w:sz w:val="24"/>
                <w:szCs w:val="24"/>
                <w:lang w:val="ru-RU"/>
              </w:rPr>
              <w:t xml:space="preserve"> 2, Темы 2.1.,2.2, 2.3,</w:t>
            </w:r>
          </w:p>
          <w:p w14:paraId="71958AC5" w14:textId="77777777" w:rsidR="00A5419F" w:rsidRPr="00A5419F" w:rsidRDefault="00A5419F" w:rsidP="00A5419F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.2.4, 2.5, 2.6, 2.7, 2.8,</w:t>
            </w:r>
          </w:p>
          <w:p w14:paraId="10F9A54D" w14:textId="77777777" w:rsidR="00A5419F" w:rsidRPr="00A5419F" w:rsidRDefault="00A5419F" w:rsidP="00A5419F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2.9</w:t>
            </w:r>
          </w:p>
          <w:p w14:paraId="544726A8" w14:textId="77777777" w:rsidR="00A5419F" w:rsidRPr="00A5419F" w:rsidRDefault="00A5419F" w:rsidP="00A5419F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proofErr w:type="gramStart"/>
            <w:r w:rsidRPr="00A5419F">
              <w:rPr>
                <w:rFonts w:eastAsia="Calibri"/>
                <w:sz w:val="24"/>
                <w:szCs w:val="24"/>
                <w:lang w:val="ru-RU"/>
              </w:rPr>
              <w:t>Р</w:t>
            </w:r>
            <w:proofErr w:type="gramEnd"/>
            <w:r w:rsidRPr="00A5419F">
              <w:rPr>
                <w:rFonts w:eastAsia="Calibri"/>
                <w:sz w:val="24"/>
                <w:szCs w:val="24"/>
                <w:lang w:val="ru-RU"/>
              </w:rPr>
              <w:t xml:space="preserve"> 3, Темы 3.1., 3.2, 3.3</w:t>
            </w:r>
          </w:p>
          <w:p w14:paraId="48A2D0E6" w14:textId="77777777" w:rsidR="00A5419F" w:rsidRPr="00A5419F" w:rsidRDefault="00A5419F" w:rsidP="00A5419F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proofErr w:type="gramStart"/>
            <w:r w:rsidRPr="00A5419F">
              <w:rPr>
                <w:rFonts w:eastAsia="Calibri"/>
                <w:sz w:val="24"/>
                <w:szCs w:val="24"/>
                <w:lang w:val="ru-RU"/>
              </w:rPr>
              <w:t>Р</w:t>
            </w:r>
            <w:proofErr w:type="gramEnd"/>
            <w:r w:rsidRPr="00A5419F">
              <w:rPr>
                <w:rFonts w:eastAsia="Calibri"/>
                <w:sz w:val="24"/>
                <w:szCs w:val="24"/>
                <w:lang w:val="ru-RU"/>
              </w:rPr>
              <w:t xml:space="preserve"> 4, Темы 4.1.- 4.4 П-</w:t>
            </w:r>
          </w:p>
          <w:p w14:paraId="2934E78A" w14:textId="77777777" w:rsidR="00A5419F" w:rsidRPr="00A5419F" w:rsidRDefault="00A5419F" w:rsidP="00A5419F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о/</w:t>
            </w:r>
          </w:p>
        </w:tc>
        <w:tc>
          <w:tcPr>
            <w:tcW w:w="3276" w:type="dxa"/>
          </w:tcPr>
          <w:p w14:paraId="6DA366C2" w14:textId="77777777" w:rsidR="00A5419F" w:rsidRPr="00A5419F" w:rsidRDefault="00A5419F" w:rsidP="00A5419F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 xml:space="preserve">Практические работы Контрольные работы Диктанты </w:t>
            </w:r>
            <w:proofErr w:type="spellStart"/>
            <w:r w:rsidRPr="00A5419F">
              <w:rPr>
                <w:rFonts w:eastAsia="Calibri"/>
                <w:sz w:val="24"/>
                <w:szCs w:val="24"/>
                <w:lang w:val="ru-RU"/>
              </w:rPr>
              <w:t>Разноуровневые</w:t>
            </w:r>
            <w:proofErr w:type="spellEnd"/>
            <w:r w:rsidRPr="00A5419F">
              <w:rPr>
                <w:rFonts w:eastAsia="Calibri"/>
                <w:sz w:val="24"/>
                <w:szCs w:val="24"/>
                <w:lang w:val="ru-RU"/>
              </w:rPr>
              <w:t xml:space="preserve"> задания</w:t>
            </w:r>
          </w:p>
          <w:p w14:paraId="30AA0136" w14:textId="77777777" w:rsidR="00A5419F" w:rsidRPr="00A5419F" w:rsidRDefault="00A5419F" w:rsidP="00A5419F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Сочинения/Изложения/Эссе Групповые проекты Индивидуальные проекты Фронтальный опрос Деловая (ролевая</w:t>
            </w:r>
            <w:proofErr w:type="gramStart"/>
            <w:r w:rsidRPr="00A5419F">
              <w:rPr>
                <w:rFonts w:eastAsia="Calibri"/>
                <w:sz w:val="24"/>
                <w:szCs w:val="24"/>
                <w:lang w:val="ru-RU"/>
              </w:rPr>
              <w:t xml:space="preserve"> )</w:t>
            </w:r>
            <w:proofErr w:type="gramEnd"/>
            <w:r w:rsidRPr="00A5419F">
              <w:rPr>
                <w:rFonts w:eastAsia="Calibri"/>
                <w:sz w:val="24"/>
                <w:szCs w:val="24"/>
                <w:lang w:val="ru-RU"/>
              </w:rPr>
              <w:t xml:space="preserve"> игра Кейс-задания</w:t>
            </w:r>
          </w:p>
          <w:p w14:paraId="04FD3B47" w14:textId="77777777" w:rsidR="00A5419F" w:rsidRPr="00A5419F" w:rsidRDefault="00A5419F" w:rsidP="00A5419F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 xml:space="preserve">Деловая (ролевая) игра </w:t>
            </w:r>
            <w:proofErr w:type="gramStart"/>
            <w:r w:rsidRPr="00A5419F">
              <w:rPr>
                <w:rFonts w:eastAsia="Calibri"/>
                <w:sz w:val="24"/>
                <w:szCs w:val="24"/>
                <w:lang w:val="ru-RU"/>
              </w:rPr>
              <w:t>Кейс-задания</w:t>
            </w:r>
            <w:proofErr w:type="gramEnd"/>
            <w:r w:rsidRPr="00A5419F">
              <w:rPr>
                <w:rFonts w:eastAsia="Calibri"/>
                <w:sz w:val="24"/>
                <w:szCs w:val="24"/>
                <w:lang w:val="ru-RU"/>
              </w:rPr>
              <w:t xml:space="preserve"> Выполнение экзаменационного теста</w:t>
            </w:r>
          </w:p>
        </w:tc>
      </w:tr>
      <w:tr w:rsidR="00A5419F" w:rsidRPr="0038424D" w14:paraId="424C2E94" w14:textId="77777777" w:rsidTr="00AD6C91">
        <w:trPr>
          <w:trHeight w:val="20"/>
        </w:trPr>
        <w:tc>
          <w:tcPr>
            <w:tcW w:w="3115" w:type="dxa"/>
          </w:tcPr>
          <w:p w14:paraId="4F84A3BA" w14:textId="77777777" w:rsidR="00A5419F" w:rsidRPr="00A5419F" w:rsidRDefault="00A5419F" w:rsidP="00A5419F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proofErr w:type="gramStart"/>
            <w:r w:rsidRPr="00A5419F">
              <w:rPr>
                <w:rFonts w:eastAsia="Calibri"/>
                <w:sz w:val="24"/>
                <w:szCs w:val="24"/>
                <w:lang w:val="ru-RU"/>
              </w:rPr>
              <w:t>ОК</w:t>
            </w:r>
            <w:proofErr w:type="gramEnd"/>
            <w:r w:rsidRPr="00A5419F">
              <w:rPr>
                <w:rFonts w:eastAsia="Calibri"/>
                <w:sz w:val="24"/>
                <w:szCs w:val="24"/>
                <w:lang w:val="ru-RU"/>
              </w:rPr>
              <w:t xml:space="preserve"> 09. Пользоваться профессиональной документацией на государственном и иностранном языках</w:t>
            </w:r>
          </w:p>
        </w:tc>
        <w:tc>
          <w:tcPr>
            <w:tcW w:w="2534" w:type="dxa"/>
          </w:tcPr>
          <w:p w14:paraId="2E89F7FB" w14:textId="77777777" w:rsidR="00A5419F" w:rsidRPr="00A5419F" w:rsidRDefault="00A5419F" w:rsidP="00A5419F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proofErr w:type="gramStart"/>
            <w:r w:rsidRPr="00A5419F">
              <w:rPr>
                <w:rFonts w:eastAsia="Calibri"/>
                <w:sz w:val="24"/>
                <w:szCs w:val="24"/>
                <w:lang w:val="ru-RU"/>
              </w:rPr>
              <w:t>Р</w:t>
            </w:r>
            <w:proofErr w:type="gramEnd"/>
            <w:r w:rsidRPr="00A5419F">
              <w:rPr>
                <w:rFonts w:eastAsia="Calibri"/>
                <w:sz w:val="24"/>
                <w:szCs w:val="24"/>
                <w:lang w:val="ru-RU"/>
              </w:rPr>
              <w:t xml:space="preserve"> 3, Темы 3.3</w:t>
            </w:r>
          </w:p>
          <w:p w14:paraId="7DFB27C1" w14:textId="77777777" w:rsidR="00A5419F" w:rsidRPr="00A5419F" w:rsidRDefault="00A5419F" w:rsidP="00A5419F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proofErr w:type="gramStart"/>
            <w:r w:rsidRPr="00A5419F">
              <w:rPr>
                <w:rFonts w:eastAsia="Calibri"/>
                <w:sz w:val="24"/>
                <w:szCs w:val="24"/>
                <w:lang w:val="ru-RU"/>
              </w:rPr>
              <w:t>Р</w:t>
            </w:r>
            <w:proofErr w:type="gramEnd"/>
            <w:r w:rsidRPr="00A5419F">
              <w:rPr>
                <w:rFonts w:eastAsia="Calibri"/>
                <w:sz w:val="24"/>
                <w:szCs w:val="24"/>
                <w:lang w:val="ru-RU"/>
              </w:rPr>
              <w:t xml:space="preserve"> 4, Темы 4.1.- 4.4 П-</w:t>
            </w:r>
          </w:p>
          <w:p w14:paraId="27311392" w14:textId="77777777" w:rsidR="00A5419F" w:rsidRPr="00A5419F" w:rsidRDefault="00A5419F" w:rsidP="00A5419F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о/</w:t>
            </w:r>
          </w:p>
        </w:tc>
        <w:tc>
          <w:tcPr>
            <w:tcW w:w="3276" w:type="dxa"/>
          </w:tcPr>
          <w:p w14:paraId="20C896A4" w14:textId="77777777" w:rsidR="00A5419F" w:rsidRPr="00A5419F" w:rsidRDefault="00A5419F" w:rsidP="00A5419F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Сочинения/Изложения/Эссе Аннотации</w:t>
            </w:r>
          </w:p>
          <w:p w14:paraId="4A47D9CF" w14:textId="77777777" w:rsidR="00A5419F" w:rsidRPr="00A5419F" w:rsidRDefault="00A5419F" w:rsidP="00A5419F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Тезисы Конспекты Рефераты Сообщения</w:t>
            </w:r>
          </w:p>
          <w:p w14:paraId="417BB7EF" w14:textId="77777777" w:rsidR="00A5419F" w:rsidRPr="00A5419F" w:rsidRDefault="00A5419F" w:rsidP="00A5419F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Практические работы Выполнение экзаменационного теста</w:t>
            </w:r>
          </w:p>
        </w:tc>
      </w:tr>
      <w:tr w:rsidR="00A5419F" w:rsidRPr="0038424D" w14:paraId="3D1AFC12" w14:textId="77777777" w:rsidTr="00AD6C91">
        <w:trPr>
          <w:trHeight w:val="20"/>
        </w:trPr>
        <w:tc>
          <w:tcPr>
            <w:tcW w:w="3115" w:type="dxa"/>
          </w:tcPr>
          <w:p w14:paraId="7FA3CD09" w14:textId="7675F2D5" w:rsidR="00A5419F" w:rsidRPr="00820AC8" w:rsidRDefault="004F0C97" w:rsidP="00A5419F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4F0C97">
              <w:rPr>
                <w:lang w:val="ru-RU"/>
              </w:rPr>
              <w:t>ПК 5.3. Осуществлять анализ строительных процессов и производственных операций на строительном участке</w:t>
            </w:r>
            <w:r w:rsidRPr="00820AC8"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534" w:type="dxa"/>
          </w:tcPr>
          <w:p w14:paraId="49FDDA57" w14:textId="77777777" w:rsidR="00A5419F" w:rsidRPr="00A5419F" w:rsidRDefault="00A5419F" w:rsidP="00A5419F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proofErr w:type="gramStart"/>
            <w:r w:rsidRPr="00A5419F">
              <w:rPr>
                <w:rFonts w:eastAsia="Calibri"/>
                <w:sz w:val="24"/>
                <w:szCs w:val="24"/>
                <w:lang w:val="ru-RU"/>
              </w:rPr>
              <w:t>Р</w:t>
            </w:r>
            <w:proofErr w:type="gramEnd"/>
            <w:r w:rsidRPr="00A5419F">
              <w:rPr>
                <w:rFonts w:eastAsia="Calibri"/>
                <w:sz w:val="24"/>
                <w:szCs w:val="24"/>
                <w:lang w:val="ru-RU"/>
              </w:rPr>
              <w:t xml:space="preserve"> 4, Темы 4.1.- 4.4 П-</w:t>
            </w:r>
          </w:p>
          <w:p w14:paraId="2AAE100D" w14:textId="77777777" w:rsidR="00A5419F" w:rsidRPr="00A5419F" w:rsidRDefault="00A5419F" w:rsidP="00A5419F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о/</w:t>
            </w:r>
          </w:p>
        </w:tc>
        <w:tc>
          <w:tcPr>
            <w:tcW w:w="3276" w:type="dxa"/>
          </w:tcPr>
          <w:p w14:paraId="72AA9165" w14:textId="77777777" w:rsidR="00A5419F" w:rsidRPr="00A5419F" w:rsidRDefault="00A5419F" w:rsidP="00A5419F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Устный опрос Фронтальный контроль Индивидуальный контроль</w:t>
            </w:r>
          </w:p>
          <w:p w14:paraId="1498C542" w14:textId="77777777" w:rsidR="00A5419F" w:rsidRPr="00A5419F" w:rsidRDefault="00A5419F" w:rsidP="00A5419F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Анализ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ab/>
              <w:t>публичного выступления</w:t>
            </w:r>
          </w:p>
          <w:p w14:paraId="43D4284D" w14:textId="77777777" w:rsidR="00A5419F" w:rsidRPr="00A5419F" w:rsidRDefault="00A5419F" w:rsidP="0073381E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Практические работы</w:t>
            </w:r>
          </w:p>
        </w:tc>
      </w:tr>
      <w:tr w:rsidR="0073381E" w:rsidRPr="00A5419F" w14:paraId="2A83BB44" w14:textId="77777777" w:rsidTr="00AD6C91">
        <w:trPr>
          <w:trHeight w:val="20"/>
        </w:trPr>
        <w:tc>
          <w:tcPr>
            <w:tcW w:w="3115" w:type="dxa"/>
          </w:tcPr>
          <w:p w14:paraId="4F45202C" w14:textId="77777777" w:rsidR="0073381E" w:rsidRPr="00A5419F" w:rsidRDefault="0073381E" w:rsidP="00A5419F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2534" w:type="dxa"/>
          </w:tcPr>
          <w:p w14:paraId="29F00576" w14:textId="77777777" w:rsidR="0073381E" w:rsidRPr="00A5419F" w:rsidRDefault="0073381E" w:rsidP="00A5419F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3276" w:type="dxa"/>
          </w:tcPr>
          <w:p w14:paraId="780E52A9" w14:textId="77777777" w:rsidR="0073381E" w:rsidRPr="00A5419F" w:rsidRDefault="0073381E" w:rsidP="0073381E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Выполнение</w:t>
            </w:r>
          </w:p>
          <w:p w14:paraId="58861295" w14:textId="77777777" w:rsidR="0073381E" w:rsidRPr="00A5419F" w:rsidRDefault="0073381E" w:rsidP="0073381E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экзаменационного теста</w:t>
            </w:r>
          </w:p>
        </w:tc>
      </w:tr>
    </w:tbl>
    <w:p w14:paraId="64FF5C5D" w14:textId="77777777" w:rsidR="00A5419F" w:rsidRPr="00A5419F" w:rsidRDefault="00A5419F" w:rsidP="00A5419F">
      <w:pPr>
        <w:widowControl w:val="0"/>
        <w:autoSpaceDE w:val="0"/>
        <w:autoSpaceDN w:val="0"/>
        <w:spacing w:after="0" w:line="240" w:lineRule="auto"/>
        <w:rPr>
          <w:rFonts w:eastAsia="Calibri"/>
          <w:sz w:val="24"/>
          <w:szCs w:val="24"/>
          <w:lang w:val="ru-RU"/>
        </w:rPr>
      </w:pPr>
    </w:p>
    <w:p w14:paraId="51820622" w14:textId="77777777" w:rsidR="00AD6C91" w:rsidRDefault="00AD6C91">
      <w:pPr>
        <w:rPr>
          <w:rFonts w:eastAsia="Times New Roman"/>
          <w:b/>
          <w:bCs/>
          <w:sz w:val="24"/>
          <w:szCs w:val="28"/>
        </w:rPr>
      </w:pPr>
      <w:bookmarkStart w:id="12" w:name="_Toc128388001"/>
      <w:bookmarkStart w:id="13" w:name="_Toc113542328"/>
      <w:r>
        <w:rPr>
          <w:rFonts w:eastAsia="Times New Roman"/>
          <w:b/>
          <w:bCs/>
          <w:sz w:val="24"/>
          <w:szCs w:val="28"/>
        </w:rPr>
        <w:br w:type="page"/>
      </w:r>
    </w:p>
    <w:p w14:paraId="33874C67" w14:textId="4A419871" w:rsidR="00B829A5" w:rsidRPr="00637B5E" w:rsidRDefault="00B829A5" w:rsidP="00B829A5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eastAsia="Times New Roman"/>
          <w:b/>
          <w:bCs/>
          <w:sz w:val="24"/>
          <w:szCs w:val="28"/>
        </w:rPr>
      </w:pPr>
      <w:proofErr w:type="spellStart"/>
      <w:r w:rsidRPr="00637B5E">
        <w:rPr>
          <w:rFonts w:eastAsia="Times New Roman"/>
          <w:b/>
          <w:bCs/>
          <w:sz w:val="24"/>
          <w:szCs w:val="28"/>
        </w:rPr>
        <w:lastRenderedPageBreak/>
        <w:t>Приложение</w:t>
      </w:r>
      <w:bookmarkEnd w:id="12"/>
      <w:proofErr w:type="spellEnd"/>
      <w:r w:rsidRPr="00637B5E">
        <w:rPr>
          <w:rFonts w:eastAsia="Times New Roman"/>
          <w:b/>
          <w:bCs/>
          <w:sz w:val="24"/>
          <w:szCs w:val="28"/>
        </w:rPr>
        <w:t xml:space="preserve"> </w:t>
      </w:r>
      <w:bookmarkEnd w:id="13"/>
    </w:p>
    <w:p w14:paraId="688AE57B" w14:textId="77777777" w:rsidR="00B829A5" w:rsidRPr="00B829A5" w:rsidRDefault="00B829A5" w:rsidP="00B829A5">
      <w:pPr>
        <w:widowControl w:val="0"/>
        <w:autoSpaceDE w:val="0"/>
        <w:autoSpaceDN w:val="0"/>
        <w:spacing w:after="0" w:line="240" w:lineRule="auto"/>
        <w:ind w:right="-259"/>
        <w:rPr>
          <w:rFonts w:eastAsia="Arial"/>
          <w:b/>
          <w:sz w:val="24"/>
          <w:szCs w:val="24"/>
        </w:rPr>
      </w:pPr>
    </w:p>
    <w:p w14:paraId="33928643" w14:textId="77777777" w:rsidR="00B829A5" w:rsidRDefault="00B829A5" w:rsidP="00B829A5">
      <w:pPr>
        <w:widowControl w:val="0"/>
        <w:autoSpaceDE w:val="0"/>
        <w:autoSpaceDN w:val="0"/>
        <w:spacing w:after="0" w:line="240" w:lineRule="auto"/>
        <w:ind w:right="-259"/>
        <w:jc w:val="center"/>
        <w:rPr>
          <w:rFonts w:eastAsia="Arial"/>
          <w:b/>
          <w:sz w:val="24"/>
          <w:szCs w:val="24"/>
          <w:lang w:val="ru-RU"/>
        </w:rPr>
      </w:pPr>
      <w:r w:rsidRPr="00B829A5">
        <w:rPr>
          <w:rFonts w:eastAsia="Arial"/>
          <w:b/>
          <w:sz w:val="24"/>
          <w:szCs w:val="24"/>
        </w:rPr>
        <w:t>ТЕМЫ ИНДИВИДУАЛЬНЫХ ПРОЕКТОВ</w:t>
      </w:r>
    </w:p>
    <w:p w14:paraId="31BED1C6" w14:textId="284B29AA" w:rsidR="00A47589" w:rsidRPr="00A47589" w:rsidRDefault="00A47589" w:rsidP="00AD6C91">
      <w:pPr>
        <w:numPr>
          <w:ilvl w:val="0"/>
          <w:numId w:val="10"/>
        </w:numPr>
        <w:tabs>
          <w:tab w:val="left" w:pos="142"/>
        </w:tabs>
        <w:spacing w:after="0" w:line="216" w:lineRule="auto"/>
        <w:ind w:left="567" w:right="-589" w:hanging="283"/>
        <w:rPr>
          <w:rFonts w:eastAsia="Symbol"/>
          <w:sz w:val="24"/>
          <w:szCs w:val="24"/>
          <w:lang w:val="ru-RU"/>
        </w:rPr>
      </w:pPr>
      <w:r w:rsidRPr="00A5419F">
        <w:rPr>
          <w:rFonts w:eastAsia="Calibri"/>
          <w:sz w:val="24"/>
          <w:szCs w:val="24"/>
          <w:lang w:val="ru-RU"/>
        </w:rPr>
        <w:t>Терминология и профессиональная лексика.</w:t>
      </w:r>
    </w:p>
    <w:p w14:paraId="384D68AE" w14:textId="77777777" w:rsidR="00A47589" w:rsidRDefault="00A47589" w:rsidP="00AD6C91">
      <w:pPr>
        <w:numPr>
          <w:ilvl w:val="0"/>
          <w:numId w:val="10"/>
        </w:numPr>
        <w:tabs>
          <w:tab w:val="left" w:pos="142"/>
        </w:tabs>
        <w:spacing w:after="0" w:line="216" w:lineRule="auto"/>
        <w:ind w:left="567" w:right="-589" w:hanging="283"/>
        <w:rPr>
          <w:rFonts w:eastAsia="Symbol"/>
          <w:sz w:val="24"/>
          <w:szCs w:val="24"/>
          <w:lang w:val="ru-RU"/>
        </w:rPr>
      </w:pPr>
      <w:r w:rsidRPr="00A47589">
        <w:rPr>
          <w:rFonts w:eastAsia="Symbol"/>
          <w:sz w:val="24"/>
          <w:szCs w:val="24"/>
          <w:lang w:val="ru-RU"/>
        </w:rPr>
        <w:t xml:space="preserve">Возможности лексики в различных функциональных стилях. </w:t>
      </w:r>
    </w:p>
    <w:p w14:paraId="2FDE9D31" w14:textId="77777777" w:rsidR="00A47589" w:rsidRDefault="00A47589" w:rsidP="00AD6C91">
      <w:pPr>
        <w:numPr>
          <w:ilvl w:val="0"/>
          <w:numId w:val="10"/>
        </w:numPr>
        <w:tabs>
          <w:tab w:val="left" w:pos="142"/>
        </w:tabs>
        <w:spacing w:after="0" w:line="216" w:lineRule="auto"/>
        <w:ind w:left="567" w:right="-589" w:hanging="283"/>
        <w:rPr>
          <w:rFonts w:eastAsia="Symbol"/>
          <w:sz w:val="24"/>
          <w:szCs w:val="24"/>
          <w:lang w:val="ru-RU"/>
        </w:rPr>
      </w:pPr>
      <w:r w:rsidRPr="00A47589">
        <w:rPr>
          <w:rFonts w:eastAsia="Symbol"/>
          <w:sz w:val="24"/>
          <w:szCs w:val="24"/>
          <w:lang w:val="ru-RU"/>
        </w:rPr>
        <w:t xml:space="preserve">Проблемы использования синонимов, омонимов, паронимов. </w:t>
      </w:r>
    </w:p>
    <w:p w14:paraId="19B1D6AC" w14:textId="0A413134" w:rsidR="00A47589" w:rsidRPr="00A47589" w:rsidRDefault="00A47589" w:rsidP="00AD6C91">
      <w:pPr>
        <w:numPr>
          <w:ilvl w:val="0"/>
          <w:numId w:val="10"/>
        </w:numPr>
        <w:tabs>
          <w:tab w:val="left" w:pos="142"/>
        </w:tabs>
        <w:spacing w:after="0" w:line="216" w:lineRule="auto"/>
        <w:ind w:left="567" w:right="-589" w:hanging="283"/>
        <w:rPr>
          <w:rFonts w:eastAsia="Symbol"/>
          <w:sz w:val="24"/>
          <w:szCs w:val="24"/>
          <w:lang w:val="ru-RU"/>
        </w:rPr>
      </w:pPr>
      <w:proofErr w:type="gramStart"/>
      <w:r w:rsidRPr="00A47589">
        <w:rPr>
          <w:rFonts w:eastAsia="Symbol"/>
          <w:sz w:val="24"/>
          <w:szCs w:val="24"/>
          <w:lang w:val="ru-RU"/>
        </w:rPr>
        <w:t>Лексика, ограниченная по сфере использования (историзмы, архаизмы, неологизмы, диалектизмы, профессионализмы, жаргонизмы).</w:t>
      </w:r>
      <w:proofErr w:type="gramEnd"/>
    </w:p>
    <w:p w14:paraId="64E00741" w14:textId="7D456B3B" w:rsidR="00A47589" w:rsidRPr="00A47589" w:rsidRDefault="00A47589" w:rsidP="00AD6C91">
      <w:pPr>
        <w:numPr>
          <w:ilvl w:val="0"/>
          <w:numId w:val="10"/>
        </w:numPr>
        <w:tabs>
          <w:tab w:val="left" w:pos="142"/>
        </w:tabs>
        <w:spacing w:after="0" w:line="216" w:lineRule="auto"/>
        <w:ind w:left="567" w:right="-589" w:hanging="283"/>
        <w:rPr>
          <w:rFonts w:eastAsia="Symbol"/>
          <w:sz w:val="24"/>
          <w:szCs w:val="24"/>
          <w:lang w:val="ru-RU"/>
        </w:rPr>
      </w:pPr>
      <w:r w:rsidRPr="00A47589">
        <w:rPr>
          <w:rFonts w:eastAsia="Symbol"/>
          <w:sz w:val="24"/>
          <w:szCs w:val="24"/>
          <w:lang w:val="ru-RU"/>
        </w:rPr>
        <w:t xml:space="preserve">Научный стиль и его </w:t>
      </w:r>
      <w:proofErr w:type="spellStart"/>
      <w:r w:rsidRPr="00A47589">
        <w:rPr>
          <w:rFonts w:eastAsia="Symbol"/>
          <w:sz w:val="24"/>
          <w:szCs w:val="24"/>
          <w:lang w:val="ru-RU"/>
        </w:rPr>
        <w:t>подстили</w:t>
      </w:r>
      <w:proofErr w:type="spellEnd"/>
      <w:r w:rsidRPr="00A47589">
        <w:rPr>
          <w:rFonts w:eastAsia="Symbol"/>
          <w:sz w:val="24"/>
          <w:szCs w:val="24"/>
          <w:lang w:val="ru-RU"/>
        </w:rPr>
        <w:t xml:space="preserve">. Профессиональная речь и терминология. Виды терминов (общенаучные, </w:t>
      </w:r>
      <w:proofErr w:type="spellStart"/>
      <w:r w:rsidRPr="00A47589">
        <w:rPr>
          <w:rFonts w:eastAsia="Symbol"/>
          <w:sz w:val="24"/>
          <w:szCs w:val="24"/>
          <w:lang w:val="ru-RU"/>
        </w:rPr>
        <w:t>частнонаучные</w:t>
      </w:r>
      <w:proofErr w:type="spellEnd"/>
      <w:r w:rsidRPr="00A47589">
        <w:rPr>
          <w:rFonts w:eastAsia="Symbol"/>
          <w:sz w:val="24"/>
          <w:szCs w:val="24"/>
          <w:lang w:val="ru-RU"/>
        </w:rPr>
        <w:t xml:space="preserve"> и технологические</w:t>
      </w:r>
      <w:r>
        <w:rPr>
          <w:rFonts w:eastAsia="Symbol"/>
          <w:sz w:val="24"/>
          <w:szCs w:val="24"/>
          <w:lang w:val="ru-RU"/>
        </w:rPr>
        <w:t>).</w:t>
      </w:r>
    </w:p>
    <w:p w14:paraId="77EC2932" w14:textId="2B9615E8" w:rsidR="00A47589" w:rsidRPr="00A47589" w:rsidRDefault="00A47589" w:rsidP="00AD6C91">
      <w:pPr>
        <w:numPr>
          <w:ilvl w:val="0"/>
          <w:numId w:val="10"/>
        </w:numPr>
        <w:tabs>
          <w:tab w:val="left" w:pos="142"/>
        </w:tabs>
        <w:spacing w:after="0" w:line="216" w:lineRule="auto"/>
        <w:ind w:left="567" w:right="-589" w:hanging="283"/>
        <w:rPr>
          <w:rFonts w:eastAsia="Symbol"/>
          <w:sz w:val="24"/>
          <w:szCs w:val="24"/>
          <w:lang w:val="ru-RU"/>
        </w:rPr>
      </w:pPr>
      <w:r w:rsidRPr="00A47589">
        <w:rPr>
          <w:rFonts w:eastAsia="Symbol"/>
          <w:sz w:val="24"/>
          <w:szCs w:val="24"/>
          <w:lang w:val="ru-RU"/>
        </w:rPr>
        <w:t>Виды документов. Ви</w:t>
      </w:r>
      <w:r>
        <w:rPr>
          <w:rFonts w:eastAsia="Symbol"/>
          <w:sz w:val="24"/>
          <w:szCs w:val="24"/>
          <w:lang w:val="ru-RU"/>
        </w:rPr>
        <w:t>ды и формы деловой коммуникации в профессиональной деятельности.</w:t>
      </w:r>
    </w:p>
    <w:p w14:paraId="3A85BD3A" w14:textId="39F54ED6" w:rsidR="00A47589" w:rsidRPr="0048739F" w:rsidRDefault="00A47589" w:rsidP="00AD6C91">
      <w:pPr>
        <w:numPr>
          <w:ilvl w:val="0"/>
          <w:numId w:val="10"/>
        </w:numPr>
        <w:tabs>
          <w:tab w:val="left" w:pos="142"/>
        </w:tabs>
        <w:spacing w:after="0" w:line="216" w:lineRule="auto"/>
        <w:ind w:left="567" w:right="-589" w:hanging="283"/>
        <w:rPr>
          <w:rFonts w:eastAsia="Symbol"/>
          <w:sz w:val="24"/>
          <w:szCs w:val="24"/>
          <w:lang w:val="ru-RU"/>
        </w:rPr>
      </w:pPr>
      <w:r w:rsidRPr="00A47589">
        <w:rPr>
          <w:rFonts w:eastAsia="Symbol"/>
          <w:sz w:val="24"/>
          <w:szCs w:val="24"/>
          <w:lang w:val="ru-RU"/>
        </w:rPr>
        <w:t xml:space="preserve"> Предмет деловой переписки. Виды деловых писем. Рекламные тексты в профессиональной деятельности.</w:t>
      </w:r>
    </w:p>
    <w:p w14:paraId="1C989A87" w14:textId="256CF474" w:rsidR="00A47589" w:rsidRPr="00A47589" w:rsidRDefault="00A47589" w:rsidP="00AD6C91">
      <w:pPr>
        <w:numPr>
          <w:ilvl w:val="0"/>
          <w:numId w:val="10"/>
        </w:numPr>
        <w:tabs>
          <w:tab w:val="left" w:pos="142"/>
        </w:tabs>
        <w:spacing w:after="0" w:line="216" w:lineRule="auto"/>
        <w:ind w:left="567" w:right="-589" w:hanging="283"/>
        <w:rPr>
          <w:rFonts w:eastAsia="Symbol"/>
          <w:sz w:val="24"/>
          <w:szCs w:val="24"/>
        </w:rPr>
      </w:pPr>
      <w:r w:rsidRPr="00A47589">
        <w:rPr>
          <w:rFonts w:eastAsia="Symbol"/>
          <w:sz w:val="24"/>
          <w:szCs w:val="24"/>
          <w:lang w:val="ru-RU"/>
        </w:rPr>
        <w:t>Виды документов в профессии</w:t>
      </w:r>
    </w:p>
    <w:p w14:paraId="145D73FA" w14:textId="77777777" w:rsidR="00A5419F" w:rsidRPr="00A5419F" w:rsidRDefault="00A5419F" w:rsidP="00AD6C91">
      <w:pPr>
        <w:numPr>
          <w:ilvl w:val="0"/>
          <w:numId w:val="10"/>
        </w:numPr>
        <w:tabs>
          <w:tab w:val="left" w:pos="142"/>
        </w:tabs>
        <w:spacing w:after="0" w:line="216" w:lineRule="auto"/>
        <w:ind w:left="567" w:right="-589" w:hanging="283"/>
        <w:rPr>
          <w:rFonts w:eastAsia="Symbol"/>
          <w:sz w:val="24"/>
          <w:szCs w:val="24"/>
        </w:rPr>
      </w:pPr>
      <w:proofErr w:type="spellStart"/>
      <w:r w:rsidRPr="00A5419F">
        <w:rPr>
          <w:rFonts w:eastAsia="Arial"/>
          <w:sz w:val="24"/>
          <w:szCs w:val="24"/>
        </w:rPr>
        <w:t>Языковой</w:t>
      </w:r>
      <w:proofErr w:type="spellEnd"/>
      <w:r w:rsidRPr="00A5419F">
        <w:rPr>
          <w:rFonts w:eastAsia="Arial"/>
          <w:sz w:val="24"/>
          <w:szCs w:val="24"/>
        </w:rPr>
        <w:t xml:space="preserve"> </w:t>
      </w:r>
      <w:proofErr w:type="spellStart"/>
      <w:r w:rsidRPr="00A5419F">
        <w:rPr>
          <w:rFonts w:eastAsia="Arial"/>
          <w:sz w:val="24"/>
          <w:szCs w:val="24"/>
        </w:rPr>
        <w:t>портрет</w:t>
      </w:r>
      <w:proofErr w:type="spellEnd"/>
      <w:r w:rsidRPr="00A5419F">
        <w:rPr>
          <w:rFonts w:eastAsia="Arial"/>
          <w:sz w:val="24"/>
          <w:szCs w:val="24"/>
        </w:rPr>
        <w:t xml:space="preserve"> </w:t>
      </w:r>
      <w:proofErr w:type="spellStart"/>
      <w:r w:rsidRPr="00A5419F">
        <w:rPr>
          <w:rFonts w:eastAsia="Arial"/>
          <w:sz w:val="24"/>
          <w:szCs w:val="24"/>
        </w:rPr>
        <w:t>современника</w:t>
      </w:r>
      <w:proofErr w:type="spellEnd"/>
      <w:r w:rsidRPr="00A5419F">
        <w:rPr>
          <w:rFonts w:eastAsia="Arial"/>
          <w:sz w:val="24"/>
          <w:szCs w:val="24"/>
        </w:rPr>
        <w:t>.</w:t>
      </w:r>
    </w:p>
    <w:p w14:paraId="60370BE5" w14:textId="77777777" w:rsidR="00A5419F" w:rsidRPr="00A5419F" w:rsidRDefault="00A5419F" w:rsidP="00AD6C91">
      <w:pPr>
        <w:numPr>
          <w:ilvl w:val="0"/>
          <w:numId w:val="10"/>
        </w:numPr>
        <w:tabs>
          <w:tab w:val="left" w:pos="142"/>
        </w:tabs>
        <w:spacing w:after="0" w:line="240" w:lineRule="auto"/>
        <w:ind w:left="567" w:right="-589" w:hanging="283"/>
        <w:rPr>
          <w:rFonts w:eastAsia="Symbol"/>
          <w:sz w:val="24"/>
          <w:szCs w:val="24"/>
        </w:rPr>
      </w:pPr>
      <w:proofErr w:type="spellStart"/>
      <w:r w:rsidRPr="00A5419F">
        <w:rPr>
          <w:rFonts w:eastAsia="Arial"/>
          <w:sz w:val="24"/>
          <w:szCs w:val="24"/>
        </w:rPr>
        <w:t>Молодежный</w:t>
      </w:r>
      <w:proofErr w:type="spellEnd"/>
      <w:r w:rsidRPr="00A5419F">
        <w:rPr>
          <w:rFonts w:eastAsia="Arial"/>
          <w:sz w:val="24"/>
          <w:szCs w:val="24"/>
        </w:rPr>
        <w:t xml:space="preserve"> </w:t>
      </w:r>
      <w:proofErr w:type="spellStart"/>
      <w:r w:rsidRPr="00A5419F">
        <w:rPr>
          <w:rFonts w:eastAsia="Arial"/>
          <w:sz w:val="24"/>
          <w:szCs w:val="24"/>
        </w:rPr>
        <w:t>сленг</w:t>
      </w:r>
      <w:proofErr w:type="spellEnd"/>
      <w:r w:rsidRPr="00A5419F">
        <w:rPr>
          <w:rFonts w:eastAsia="Arial"/>
          <w:sz w:val="24"/>
          <w:szCs w:val="24"/>
        </w:rPr>
        <w:t xml:space="preserve"> и </w:t>
      </w:r>
      <w:proofErr w:type="spellStart"/>
      <w:r w:rsidRPr="00A5419F">
        <w:rPr>
          <w:rFonts w:eastAsia="Arial"/>
          <w:sz w:val="24"/>
          <w:szCs w:val="24"/>
        </w:rPr>
        <w:t>жаргон</w:t>
      </w:r>
      <w:proofErr w:type="spellEnd"/>
      <w:r w:rsidRPr="00A5419F">
        <w:rPr>
          <w:rFonts w:eastAsia="Arial"/>
          <w:sz w:val="24"/>
          <w:szCs w:val="24"/>
        </w:rPr>
        <w:t>.</w:t>
      </w:r>
    </w:p>
    <w:p w14:paraId="3AD0345F" w14:textId="77777777" w:rsidR="00A5419F" w:rsidRPr="00A5419F" w:rsidRDefault="00A5419F" w:rsidP="00A5419F">
      <w:pPr>
        <w:tabs>
          <w:tab w:val="left" w:pos="142"/>
        </w:tabs>
        <w:spacing w:after="0" w:line="2" w:lineRule="exact"/>
        <w:ind w:right="-589" w:firstLine="851"/>
        <w:rPr>
          <w:rFonts w:eastAsia="Symbol"/>
          <w:sz w:val="24"/>
          <w:szCs w:val="24"/>
        </w:rPr>
      </w:pPr>
    </w:p>
    <w:p w14:paraId="6075F4BB" w14:textId="77777777" w:rsidR="00A5419F" w:rsidRPr="00A5419F" w:rsidRDefault="00A5419F" w:rsidP="00AD6C91">
      <w:pPr>
        <w:numPr>
          <w:ilvl w:val="0"/>
          <w:numId w:val="10"/>
        </w:numPr>
        <w:tabs>
          <w:tab w:val="left" w:pos="142"/>
        </w:tabs>
        <w:spacing w:after="0" w:line="216" w:lineRule="auto"/>
        <w:ind w:left="567" w:right="-589" w:hanging="283"/>
        <w:rPr>
          <w:rFonts w:eastAsia="Symbol"/>
          <w:sz w:val="24"/>
          <w:szCs w:val="24"/>
        </w:rPr>
      </w:pPr>
      <w:proofErr w:type="spellStart"/>
      <w:r w:rsidRPr="00A5419F">
        <w:rPr>
          <w:rFonts w:eastAsia="Arial"/>
          <w:sz w:val="24"/>
          <w:szCs w:val="24"/>
        </w:rPr>
        <w:t>Язык</w:t>
      </w:r>
      <w:proofErr w:type="spellEnd"/>
      <w:r w:rsidRPr="00A5419F">
        <w:rPr>
          <w:rFonts w:eastAsia="Arial"/>
          <w:sz w:val="24"/>
          <w:szCs w:val="24"/>
        </w:rPr>
        <w:t xml:space="preserve"> и </w:t>
      </w:r>
      <w:proofErr w:type="spellStart"/>
      <w:r w:rsidRPr="00A5419F">
        <w:rPr>
          <w:rFonts w:eastAsia="Arial"/>
          <w:sz w:val="24"/>
          <w:szCs w:val="24"/>
        </w:rPr>
        <w:t>культура</w:t>
      </w:r>
      <w:proofErr w:type="spellEnd"/>
      <w:r w:rsidRPr="00A5419F">
        <w:rPr>
          <w:rFonts w:eastAsia="Arial"/>
          <w:sz w:val="24"/>
          <w:szCs w:val="24"/>
        </w:rPr>
        <w:t>.</w:t>
      </w:r>
    </w:p>
    <w:p w14:paraId="283A8A12" w14:textId="77777777" w:rsidR="00A5419F" w:rsidRPr="00A5419F" w:rsidRDefault="00A5419F" w:rsidP="00A5419F">
      <w:pPr>
        <w:tabs>
          <w:tab w:val="left" w:pos="142"/>
        </w:tabs>
        <w:spacing w:after="0" w:line="2" w:lineRule="exact"/>
        <w:ind w:right="-589" w:firstLine="851"/>
        <w:rPr>
          <w:rFonts w:eastAsia="Symbol"/>
          <w:sz w:val="24"/>
          <w:szCs w:val="24"/>
        </w:rPr>
      </w:pPr>
    </w:p>
    <w:p w14:paraId="68CF89BC" w14:textId="77777777" w:rsidR="00A5419F" w:rsidRPr="00A5419F" w:rsidRDefault="00A5419F" w:rsidP="00AD6C91">
      <w:pPr>
        <w:numPr>
          <w:ilvl w:val="0"/>
          <w:numId w:val="10"/>
        </w:numPr>
        <w:tabs>
          <w:tab w:val="left" w:pos="142"/>
        </w:tabs>
        <w:spacing w:after="0" w:line="222" w:lineRule="auto"/>
        <w:ind w:left="567" w:right="-589" w:hanging="283"/>
        <w:rPr>
          <w:rFonts w:eastAsia="Symbol"/>
          <w:sz w:val="24"/>
          <w:szCs w:val="24"/>
          <w:lang w:val="ru-RU"/>
        </w:rPr>
      </w:pPr>
      <w:r w:rsidRPr="00A5419F">
        <w:rPr>
          <w:rFonts w:eastAsia="Arial"/>
          <w:sz w:val="24"/>
          <w:szCs w:val="24"/>
          <w:lang w:val="ru-RU"/>
        </w:rPr>
        <w:t>Культурно-речевые традиции русского языка и современное состояние русской устной речи.</w:t>
      </w:r>
    </w:p>
    <w:p w14:paraId="7CE3F026" w14:textId="77777777" w:rsidR="00A5419F" w:rsidRPr="00A5419F" w:rsidRDefault="00A5419F" w:rsidP="00AD6C91">
      <w:pPr>
        <w:numPr>
          <w:ilvl w:val="0"/>
          <w:numId w:val="10"/>
        </w:numPr>
        <w:tabs>
          <w:tab w:val="left" w:pos="142"/>
        </w:tabs>
        <w:spacing w:after="0" w:line="216" w:lineRule="auto"/>
        <w:ind w:left="567" w:right="-589" w:hanging="283"/>
        <w:rPr>
          <w:rFonts w:eastAsia="Symbol"/>
          <w:sz w:val="24"/>
          <w:szCs w:val="24"/>
        </w:rPr>
      </w:pPr>
      <w:proofErr w:type="spellStart"/>
      <w:r w:rsidRPr="00A5419F">
        <w:rPr>
          <w:rFonts w:eastAsia="Arial"/>
          <w:sz w:val="24"/>
          <w:szCs w:val="24"/>
        </w:rPr>
        <w:t>Вопросы</w:t>
      </w:r>
      <w:proofErr w:type="spellEnd"/>
      <w:r w:rsidRPr="00A5419F">
        <w:rPr>
          <w:rFonts w:eastAsia="Arial"/>
          <w:sz w:val="24"/>
          <w:szCs w:val="24"/>
        </w:rPr>
        <w:t xml:space="preserve"> </w:t>
      </w:r>
      <w:proofErr w:type="spellStart"/>
      <w:r w:rsidRPr="00A5419F">
        <w:rPr>
          <w:rFonts w:eastAsia="Arial"/>
          <w:sz w:val="24"/>
          <w:szCs w:val="24"/>
        </w:rPr>
        <w:t>экологии</w:t>
      </w:r>
      <w:proofErr w:type="spellEnd"/>
      <w:r w:rsidRPr="00A5419F">
        <w:rPr>
          <w:rFonts w:eastAsia="Arial"/>
          <w:sz w:val="24"/>
          <w:szCs w:val="24"/>
        </w:rPr>
        <w:t xml:space="preserve"> </w:t>
      </w:r>
      <w:proofErr w:type="spellStart"/>
      <w:r w:rsidRPr="00A5419F">
        <w:rPr>
          <w:rFonts w:eastAsia="Arial"/>
          <w:sz w:val="24"/>
          <w:szCs w:val="24"/>
        </w:rPr>
        <w:t>русского</w:t>
      </w:r>
      <w:proofErr w:type="spellEnd"/>
      <w:r w:rsidRPr="00A5419F">
        <w:rPr>
          <w:rFonts w:eastAsia="Arial"/>
          <w:sz w:val="24"/>
          <w:szCs w:val="24"/>
        </w:rPr>
        <w:t xml:space="preserve"> </w:t>
      </w:r>
      <w:proofErr w:type="spellStart"/>
      <w:r w:rsidRPr="00A5419F">
        <w:rPr>
          <w:rFonts w:eastAsia="Arial"/>
          <w:sz w:val="24"/>
          <w:szCs w:val="24"/>
        </w:rPr>
        <w:t>языка</w:t>
      </w:r>
      <w:proofErr w:type="spellEnd"/>
      <w:r w:rsidRPr="00A5419F">
        <w:rPr>
          <w:rFonts w:eastAsia="Arial"/>
          <w:sz w:val="24"/>
          <w:szCs w:val="24"/>
        </w:rPr>
        <w:t>.</w:t>
      </w:r>
    </w:p>
    <w:p w14:paraId="4F80CF80" w14:textId="77777777" w:rsidR="00A5419F" w:rsidRPr="00A5419F" w:rsidRDefault="00A5419F" w:rsidP="00AD6C91">
      <w:pPr>
        <w:numPr>
          <w:ilvl w:val="0"/>
          <w:numId w:val="10"/>
        </w:numPr>
        <w:tabs>
          <w:tab w:val="left" w:pos="142"/>
        </w:tabs>
        <w:spacing w:after="0" w:line="216" w:lineRule="auto"/>
        <w:ind w:left="567" w:right="-589" w:hanging="283"/>
        <w:rPr>
          <w:rFonts w:eastAsia="Symbol"/>
          <w:sz w:val="24"/>
          <w:szCs w:val="24"/>
          <w:lang w:val="ru-RU"/>
        </w:rPr>
      </w:pPr>
      <w:r w:rsidRPr="00A5419F">
        <w:rPr>
          <w:rFonts w:eastAsia="Arial"/>
          <w:sz w:val="24"/>
          <w:szCs w:val="24"/>
          <w:lang w:val="ru-RU"/>
        </w:rPr>
        <w:t>Виды делового общения, их языковые особенности.</w:t>
      </w:r>
    </w:p>
    <w:p w14:paraId="1BA53858" w14:textId="77777777" w:rsidR="00A5419F" w:rsidRPr="00A5419F" w:rsidRDefault="00A5419F" w:rsidP="00AD6C91">
      <w:pPr>
        <w:numPr>
          <w:ilvl w:val="0"/>
          <w:numId w:val="10"/>
        </w:numPr>
        <w:tabs>
          <w:tab w:val="left" w:pos="142"/>
        </w:tabs>
        <w:spacing w:after="0" w:line="216" w:lineRule="auto"/>
        <w:ind w:left="567" w:right="-589" w:hanging="283"/>
        <w:rPr>
          <w:rFonts w:eastAsia="Symbol"/>
          <w:sz w:val="24"/>
          <w:szCs w:val="24"/>
          <w:lang w:val="ru-RU"/>
        </w:rPr>
      </w:pPr>
      <w:r w:rsidRPr="00A5419F">
        <w:rPr>
          <w:rFonts w:eastAsia="Arial"/>
          <w:sz w:val="24"/>
          <w:szCs w:val="24"/>
          <w:lang w:val="ru-RU"/>
        </w:rPr>
        <w:t>Языковые особенности научного стиля речи.</w:t>
      </w:r>
    </w:p>
    <w:p w14:paraId="2C6F4F74" w14:textId="77777777" w:rsidR="00A5419F" w:rsidRPr="00A5419F" w:rsidRDefault="00A5419F" w:rsidP="00AD6C91">
      <w:pPr>
        <w:numPr>
          <w:ilvl w:val="0"/>
          <w:numId w:val="10"/>
        </w:numPr>
        <w:tabs>
          <w:tab w:val="left" w:pos="142"/>
        </w:tabs>
        <w:spacing w:after="0" w:line="216" w:lineRule="auto"/>
        <w:ind w:left="567" w:right="-589" w:hanging="283"/>
        <w:rPr>
          <w:rFonts w:eastAsia="Symbol"/>
          <w:sz w:val="24"/>
          <w:szCs w:val="24"/>
        </w:rPr>
      </w:pPr>
      <w:proofErr w:type="spellStart"/>
      <w:r w:rsidRPr="00A5419F">
        <w:rPr>
          <w:rFonts w:eastAsia="Arial"/>
          <w:sz w:val="24"/>
          <w:szCs w:val="24"/>
        </w:rPr>
        <w:t>Особенности</w:t>
      </w:r>
      <w:proofErr w:type="spellEnd"/>
      <w:r w:rsidRPr="00A5419F">
        <w:rPr>
          <w:rFonts w:eastAsia="Arial"/>
          <w:sz w:val="24"/>
          <w:szCs w:val="24"/>
        </w:rPr>
        <w:t xml:space="preserve"> </w:t>
      </w:r>
      <w:proofErr w:type="spellStart"/>
      <w:r w:rsidRPr="00A5419F">
        <w:rPr>
          <w:rFonts w:eastAsia="Arial"/>
          <w:sz w:val="24"/>
          <w:szCs w:val="24"/>
        </w:rPr>
        <w:t>художественного</w:t>
      </w:r>
      <w:proofErr w:type="spellEnd"/>
      <w:r w:rsidRPr="00A5419F">
        <w:rPr>
          <w:rFonts w:eastAsia="Arial"/>
          <w:sz w:val="24"/>
          <w:szCs w:val="24"/>
        </w:rPr>
        <w:t xml:space="preserve"> </w:t>
      </w:r>
      <w:proofErr w:type="spellStart"/>
      <w:r w:rsidRPr="00A5419F">
        <w:rPr>
          <w:rFonts w:eastAsia="Arial"/>
          <w:sz w:val="24"/>
          <w:szCs w:val="24"/>
        </w:rPr>
        <w:t>стиля</w:t>
      </w:r>
      <w:proofErr w:type="spellEnd"/>
      <w:r w:rsidRPr="00A5419F">
        <w:rPr>
          <w:rFonts w:eastAsia="Arial"/>
          <w:sz w:val="24"/>
          <w:szCs w:val="24"/>
        </w:rPr>
        <w:t>.</w:t>
      </w:r>
    </w:p>
    <w:p w14:paraId="4547D38E" w14:textId="77777777" w:rsidR="00A5419F" w:rsidRPr="00A5419F" w:rsidRDefault="00A5419F" w:rsidP="00AD6C91">
      <w:pPr>
        <w:numPr>
          <w:ilvl w:val="0"/>
          <w:numId w:val="10"/>
        </w:numPr>
        <w:tabs>
          <w:tab w:val="left" w:pos="142"/>
        </w:tabs>
        <w:spacing w:after="0" w:line="216" w:lineRule="auto"/>
        <w:ind w:left="567" w:right="-589" w:hanging="283"/>
        <w:rPr>
          <w:rFonts w:eastAsia="Symbol"/>
          <w:sz w:val="24"/>
          <w:szCs w:val="24"/>
          <w:lang w:val="ru-RU"/>
        </w:rPr>
      </w:pPr>
      <w:r w:rsidRPr="00A5419F">
        <w:rPr>
          <w:rFonts w:eastAsia="Arial"/>
          <w:sz w:val="24"/>
          <w:szCs w:val="24"/>
          <w:lang w:val="ru-RU"/>
        </w:rPr>
        <w:t>Публицистический стиль: языковые особенности, сфера использования.</w:t>
      </w:r>
    </w:p>
    <w:p w14:paraId="6F8BD430" w14:textId="77777777" w:rsidR="00A5419F" w:rsidRPr="00A5419F" w:rsidRDefault="00A5419F" w:rsidP="00AD6C91">
      <w:pPr>
        <w:numPr>
          <w:ilvl w:val="0"/>
          <w:numId w:val="10"/>
        </w:numPr>
        <w:tabs>
          <w:tab w:val="left" w:pos="142"/>
        </w:tabs>
        <w:spacing w:after="0" w:line="216" w:lineRule="auto"/>
        <w:ind w:left="567" w:right="-589" w:hanging="283"/>
        <w:rPr>
          <w:rFonts w:eastAsia="Symbol"/>
          <w:sz w:val="24"/>
          <w:szCs w:val="24"/>
          <w:lang w:val="ru-RU"/>
        </w:rPr>
      </w:pPr>
      <w:r w:rsidRPr="00A5419F">
        <w:rPr>
          <w:rFonts w:eastAsia="Arial"/>
          <w:sz w:val="24"/>
          <w:szCs w:val="24"/>
          <w:lang w:val="ru-RU"/>
        </w:rPr>
        <w:t>Экспрессивные средства языка в художественном тексте.</w:t>
      </w:r>
    </w:p>
    <w:p w14:paraId="690F545D" w14:textId="77777777" w:rsidR="00A5419F" w:rsidRPr="0048739F" w:rsidRDefault="00A5419F" w:rsidP="00A5419F">
      <w:pPr>
        <w:tabs>
          <w:tab w:val="left" w:pos="142"/>
        </w:tabs>
        <w:spacing w:after="0" w:line="2" w:lineRule="exact"/>
        <w:ind w:right="-589" w:firstLine="851"/>
        <w:rPr>
          <w:rFonts w:eastAsia="Symbol"/>
          <w:sz w:val="24"/>
          <w:szCs w:val="24"/>
          <w:lang w:val="ru-RU"/>
        </w:rPr>
      </w:pPr>
    </w:p>
    <w:p w14:paraId="0C245D70" w14:textId="77777777" w:rsidR="00A5419F" w:rsidRPr="00A5419F" w:rsidRDefault="00A5419F" w:rsidP="00AD6C91">
      <w:pPr>
        <w:numPr>
          <w:ilvl w:val="0"/>
          <w:numId w:val="10"/>
        </w:numPr>
        <w:tabs>
          <w:tab w:val="left" w:pos="142"/>
        </w:tabs>
        <w:spacing w:after="0" w:line="222" w:lineRule="auto"/>
        <w:ind w:left="567" w:right="-589" w:hanging="283"/>
        <w:rPr>
          <w:rFonts w:eastAsia="Symbol"/>
          <w:sz w:val="24"/>
          <w:szCs w:val="24"/>
          <w:lang w:val="ru-RU"/>
        </w:rPr>
      </w:pPr>
      <w:r w:rsidRPr="00A5419F">
        <w:rPr>
          <w:rFonts w:eastAsia="Arial"/>
          <w:sz w:val="24"/>
          <w:szCs w:val="24"/>
          <w:lang w:val="ru-RU"/>
        </w:rPr>
        <w:t>Устная и письменная формы существования русского языка и сферы их применения.</w:t>
      </w:r>
    </w:p>
    <w:p w14:paraId="6A214982" w14:textId="77777777" w:rsidR="00A5419F" w:rsidRPr="00A5419F" w:rsidRDefault="00A5419F" w:rsidP="00A5419F">
      <w:pPr>
        <w:tabs>
          <w:tab w:val="left" w:pos="142"/>
        </w:tabs>
        <w:spacing w:after="0" w:line="2" w:lineRule="exact"/>
        <w:ind w:right="-589" w:firstLine="851"/>
        <w:rPr>
          <w:rFonts w:eastAsia="Symbol"/>
          <w:sz w:val="24"/>
          <w:szCs w:val="24"/>
          <w:lang w:val="ru-RU"/>
        </w:rPr>
      </w:pPr>
    </w:p>
    <w:p w14:paraId="1A0DE66E" w14:textId="77777777" w:rsidR="00A5419F" w:rsidRPr="00A5419F" w:rsidRDefault="00A5419F" w:rsidP="00AD6C91">
      <w:pPr>
        <w:numPr>
          <w:ilvl w:val="0"/>
          <w:numId w:val="10"/>
        </w:numPr>
        <w:tabs>
          <w:tab w:val="left" w:pos="142"/>
        </w:tabs>
        <w:spacing w:after="0" w:line="222" w:lineRule="auto"/>
        <w:ind w:left="567" w:right="-589" w:hanging="283"/>
        <w:rPr>
          <w:rFonts w:eastAsia="Symbol"/>
          <w:sz w:val="24"/>
          <w:szCs w:val="24"/>
          <w:lang w:val="ru-RU"/>
        </w:rPr>
      </w:pPr>
      <w:r w:rsidRPr="00A5419F">
        <w:rPr>
          <w:rFonts w:eastAsia="Arial"/>
          <w:sz w:val="24"/>
          <w:szCs w:val="24"/>
          <w:lang w:val="ru-RU"/>
        </w:rPr>
        <w:t>Стилистическое использование профессиональной и терминологической лексики в произведениях художественной литературы.</w:t>
      </w:r>
    </w:p>
    <w:p w14:paraId="69AE016B" w14:textId="11B10140" w:rsidR="00B829A5" w:rsidRPr="00A47589" w:rsidRDefault="00B829A5" w:rsidP="00A47589">
      <w:pPr>
        <w:tabs>
          <w:tab w:val="left" w:pos="142"/>
        </w:tabs>
        <w:spacing w:after="0" w:line="216" w:lineRule="auto"/>
        <w:ind w:left="284" w:right="-589"/>
        <w:rPr>
          <w:rFonts w:eastAsia="Symbol"/>
          <w:sz w:val="24"/>
          <w:szCs w:val="24"/>
          <w:lang w:val="ru-RU"/>
        </w:rPr>
      </w:pPr>
    </w:p>
    <w:sectPr w:rsidR="00B829A5" w:rsidRPr="00A47589" w:rsidSect="00B829A5">
      <w:footerReference w:type="default" r:id="rId19"/>
      <w:pgSz w:w="11910" w:h="16840"/>
      <w:pgMar w:top="1020" w:right="880" w:bottom="1020" w:left="1100" w:header="0" w:footer="695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7F1C73F" w14:textId="77777777" w:rsidR="00643048" w:rsidRDefault="00643048">
      <w:pPr>
        <w:spacing w:after="0" w:line="240" w:lineRule="auto"/>
      </w:pPr>
      <w:r>
        <w:separator/>
      </w:r>
    </w:p>
  </w:endnote>
  <w:endnote w:type="continuationSeparator" w:id="0">
    <w:p w14:paraId="373FEF45" w14:textId="77777777" w:rsidR="00643048" w:rsidRDefault="006430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rebuchet MS">
    <w:altName w:val="Trebuchet MS"/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88ADB57" w14:textId="77777777" w:rsidR="00070711" w:rsidRDefault="00070711">
    <w:pPr>
      <w:pStyle w:val="a3"/>
      <w:spacing w:line="14" w:lineRule="auto"/>
      <w:rPr>
        <w:sz w:val="20"/>
      </w:rPr>
    </w:pP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655680" behindDoc="1" locked="0" layoutInCell="1" allowOverlap="1" wp14:anchorId="71B227A6" wp14:editId="5AA7F5DA">
              <wp:simplePos x="0" y="0"/>
              <wp:positionH relativeFrom="page">
                <wp:posOffset>6904990</wp:posOffset>
              </wp:positionH>
              <wp:positionV relativeFrom="page">
                <wp:posOffset>10060940</wp:posOffset>
              </wp:positionV>
              <wp:extent cx="152400" cy="194310"/>
              <wp:effectExtent l="0" t="0" r="0" b="0"/>
              <wp:wrapNone/>
              <wp:docPr id="1" name="Поле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24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3D747FD" w14:textId="77777777" w:rsidR="00070711" w:rsidRDefault="00070711">
                          <w:pPr>
                            <w:spacing w:before="10"/>
                            <w:rPr>
                              <w:sz w:val="24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sz w:val="24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38424D">
                            <w:rPr>
                              <w:noProof/>
                              <w:sz w:val="24"/>
                            </w:rPr>
                            <w:t>4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" o:spid="_x0000_s1026" type="#_x0000_t202" style="position:absolute;margin-left:543.7pt;margin-top:792.2pt;width:12pt;height:15.3pt;z-index:-2516608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" filled="f" stroked="f">
              <v:textbox inset="0,0,0,0">
                <w:txbxContent>
                  <w:p w14:paraId="63D747FD" w14:textId="77777777" w:rsidR="00070711" w:rsidRDefault="00070711">
                    <w:pPr>
                      <w:spacing w:before="10"/>
                      <w:rPr>
                        <w:sz w:val="24"/>
                      </w:rPr>
                    </w:pPr>
                    <w:r>
                      <w:fldChar w:fldCharType="begin"/>
                    </w:r>
                    <w:r>
                      <w:rPr>
                        <w:sz w:val="24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38424D">
                      <w:rPr>
                        <w:noProof/>
                        <w:sz w:val="24"/>
                      </w:rPr>
                      <w:t>4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5E15423" w14:textId="77777777" w:rsidR="00070711" w:rsidRDefault="00643048">
    <w:pPr>
      <w:pStyle w:val="a3"/>
      <w:spacing w:line="14" w:lineRule="auto"/>
      <w:rPr>
        <w:sz w:val="20"/>
      </w:rPr>
    </w:pPr>
    <w:r>
      <w:pict w14:anchorId="788F916C"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776.75pt;margin-top:534.2pt;width:11.6pt;height:13.05pt;z-index:-251654656;mso-position-horizontal-relative:page;mso-position-vertical-relative:page" filled="f" stroked="f">
          <v:textbox inset="0,0,0,0">
            <w:txbxContent>
              <w:p w14:paraId="5209ACE7" w14:textId="77777777" w:rsidR="00070711" w:rsidRDefault="00070711">
                <w:pPr>
                  <w:spacing w:line="245" w:lineRule="exact"/>
                  <w:ind w:left="60"/>
                  <w:rPr>
                    <w:rFonts w:ascii="Calibri"/>
                  </w:rPr>
                </w:pPr>
                <w:r>
                  <w:fldChar w:fldCharType="begin"/>
                </w:r>
                <w:r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 w:rsidR="0038424D">
                  <w:rPr>
                    <w:rFonts w:ascii="Calibri"/>
                    <w:noProof/>
                  </w:rPr>
                  <w:t>7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E621D19" w14:textId="77777777" w:rsidR="00070711" w:rsidRDefault="00070711">
    <w:pPr>
      <w:pStyle w:val="a3"/>
      <w:spacing w:line="14" w:lineRule="auto"/>
      <w:rPr>
        <w:sz w:val="20"/>
      </w:rPr>
    </w:pP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658752" behindDoc="1" locked="0" layoutInCell="1" allowOverlap="1" wp14:anchorId="2C724057" wp14:editId="361B0EEA">
              <wp:simplePos x="0" y="0"/>
              <wp:positionH relativeFrom="page">
                <wp:posOffset>6854190</wp:posOffset>
              </wp:positionH>
              <wp:positionV relativeFrom="page">
                <wp:posOffset>10060940</wp:posOffset>
              </wp:positionV>
              <wp:extent cx="177800" cy="194310"/>
              <wp:effectExtent l="0" t="0" r="0" b="0"/>
              <wp:wrapNone/>
              <wp:docPr id="4" name="Поле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78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DEB2874" w14:textId="77777777" w:rsidR="00070711" w:rsidRDefault="00070711">
                          <w:pPr>
                            <w:spacing w:before="10"/>
                            <w:rPr>
                              <w:sz w:val="24"/>
                            </w:rPr>
                          </w:pPr>
                          <w:r>
                            <w:rPr>
                              <w:sz w:val="24"/>
                            </w:rPr>
                            <w:t>22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4" o:spid="_x0000_s1027" type="#_x0000_t202" style="position:absolute;margin-left:539.7pt;margin-top:792.2pt;width:14pt;height:15.3pt;z-index:-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" filled="f" stroked="f">
              <v:textbox inset="0,0,0,0">
                <w:txbxContent>
                  <w:p w14:paraId="4DEB2874" w14:textId="77777777" w:rsidR="00070711" w:rsidRDefault="00070711">
                    <w:pPr>
                      <w:spacing w:before="10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22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29F394" w14:textId="77777777" w:rsidR="00070711" w:rsidRDefault="00643048">
    <w:pPr>
      <w:pStyle w:val="a3"/>
      <w:spacing w:line="14" w:lineRule="auto"/>
      <w:rPr>
        <w:sz w:val="20"/>
      </w:rPr>
    </w:pPr>
    <w:r>
      <w:pict w14:anchorId="47180185"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771pt;margin-top:534.2pt;width:17.3pt;height:13.05pt;z-index:-251652608;mso-position-horizontal-relative:page;mso-position-vertical-relative:page" filled="f" stroked="f">
          <v:textbox inset="0,0,0,0">
            <w:txbxContent>
              <w:p w14:paraId="1756209D" w14:textId="77777777" w:rsidR="00070711" w:rsidRDefault="00070711">
                <w:pPr>
                  <w:spacing w:line="245" w:lineRule="exact"/>
                  <w:ind w:left="60"/>
                  <w:rPr>
                    <w:rFonts w:ascii="Calibri"/>
                  </w:rPr>
                </w:pPr>
                <w:r>
                  <w:fldChar w:fldCharType="begin"/>
                </w:r>
                <w:r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 w:rsidR="0038424D">
                  <w:rPr>
                    <w:rFonts w:ascii="Calibri"/>
                    <w:noProof/>
                  </w:rPr>
                  <w:t>13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0B18851" w14:textId="77777777" w:rsidR="00070711" w:rsidRDefault="00070711">
    <w:pPr>
      <w:pStyle w:val="a3"/>
      <w:spacing w:line="14" w:lineRule="auto"/>
      <w:rPr>
        <w:sz w:val="14"/>
      </w:rPr>
    </w:pP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665920" behindDoc="1" locked="0" layoutInCell="1" allowOverlap="1" wp14:anchorId="7EFF3556" wp14:editId="1FAE2545">
              <wp:simplePos x="0" y="0"/>
              <wp:positionH relativeFrom="page">
                <wp:posOffset>6839585</wp:posOffset>
              </wp:positionH>
              <wp:positionV relativeFrom="page">
                <wp:posOffset>9916160</wp:posOffset>
              </wp:positionV>
              <wp:extent cx="219710" cy="165735"/>
              <wp:effectExtent l="635" t="635" r="0" b="0"/>
              <wp:wrapNone/>
              <wp:docPr id="9" name="Поле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971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06F61E7" w14:textId="77777777" w:rsidR="00070711" w:rsidRDefault="00070711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38424D">
                            <w:rPr>
                              <w:rFonts w:ascii="Calibri"/>
                              <w:noProof/>
                            </w:rPr>
                            <w:t>14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9" o:spid="_x0000_s1028" type="#_x0000_t202" style="position:absolute;margin-left:538.55pt;margin-top:780.8pt;width:17.3pt;height:13.05pt;z-index:-2516505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" filled="f" stroked="f">
              <v:textbox inset="0,0,0,0">
                <w:txbxContent>
                  <w:p w14:paraId="206F61E7" w14:textId="77777777" w:rsidR="00070711" w:rsidRDefault="00070711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38424D">
                      <w:rPr>
                        <w:rFonts w:ascii="Calibri"/>
                        <w:noProof/>
                      </w:rPr>
                      <w:t>14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EF782B0" w14:textId="77777777" w:rsidR="00070711" w:rsidRDefault="00070711">
    <w:pPr>
      <w:pStyle w:val="a3"/>
      <w:spacing w:line="14" w:lineRule="auto"/>
      <w:rPr>
        <w:sz w:val="20"/>
      </w:rPr>
    </w:pP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656704" behindDoc="1" locked="0" layoutInCell="1" allowOverlap="1" wp14:anchorId="76D899CF" wp14:editId="6E91A0EB">
              <wp:simplePos x="0" y="0"/>
              <wp:positionH relativeFrom="page">
                <wp:posOffset>9780905</wp:posOffset>
              </wp:positionH>
              <wp:positionV relativeFrom="page">
                <wp:posOffset>6929120</wp:posOffset>
              </wp:positionV>
              <wp:extent cx="228600" cy="194310"/>
              <wp:effectExtent l="0" t="0" r="0" b="0"/>
              <wp:wrapNone/>
              <wp:docPr id="2" name="Поле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6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381FD6F" w14:textId="77777777" w:rsidR="00070711" w:rsidRDefault="00070711">
                          <w:pPr>
                            <w:spacing w:before="10"/>
                            <w:rPr>
                              <w:sz w:val="24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sz w:val="24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38424D">
                            <w:rPr>
                              <w:noProof/>
                              <w:sz w:val="24"/>
                            </w:rPr>
                            <w:t>15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2" o:spid="_x0000_s1029" type="#_x0000_t202" style="position:absolute;margin-left:770.15pt;margin-top:545.6pt;width:18pt;height:15.3pt;z-index:-2516597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" filled="f" stroked="f">
              <v:textbox inset="0,0,0,0">
                <w:txbxContent>
                  <w:p w14:paraId="1381FD6F" w14:textId="77777777" w:rsidR="00070711" w:rsidRDefault="00070711">
                    <w:pPr>
                      <w:spacing w:before="10"/>
                      <w:rPr>
                        <w:sz w:val="24"/>
                      </w:rPr>
                    </w:pPr>
                    <w:r>
                      <w:fldChar w:fldCharType="begin"/>
                    </w:r>
                    <w:r>
                      <w:rPr>
                        <w:sz w:val="24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38424D">
                      <w:rPr>
                        <w:noProof/>
                        <w:sz w:val="24"/>
                      </w:rPr>
                      <w:t>15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655B7C9" w14:textId="77777777" w:rsidR="00643048" w:rsidRDefault="00643048">
      <w:pPr>
        <w:spacing w:after="0" w:line="240" w:lineRule="auto"/>
      </w:pPr>
      <w:r>
        <w:separator/>
      </w:r>
    </w:p>
  </w:footnote>
  <w:footnote w:type="continuationSeparator" w:id="0">
    <w:p w14:paraId="1D7E871D" w14:textId="77777777" w:rsidR="00643048" w:rsidRDefault="0064304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B"/>
    <w:multiLevelType w:val="multilevel"/>
    <w:tmpl w:val="3CB8B072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eastAsia="Calibri" w:hint="default"/>
        <w:b w:val="0"/>
        <w:bCs/>
        <w:kern w:val="1"/>
        <w:sz w:val="26"/>
        <w:szCs w:val="26"/>
        <w:lang w:eastAsia="hi-IN" w:bidi="hi-IN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suff w:val="space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decimal"/>
      <w:suff w:val="space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>
    <w:nsid w:val="0000260D"/>
    <w:multiLevelType w:val="hybridMultilevel"/>
    <w:tmpl w:val="5B1A4E08"/>
    <w:lvl w:ilvl="0" w:tplc="EA960222">
      <w:start w:val="1"/>
      <w:numFmt w:val="decimal"/>
      <w:lvlText w:val="%1."/>
      <w:lvlJc w:val="left"/>
      <w:rPr>
        <w:rFonts w:ascii="Times New Roman" w:eastAsia="Arial" w:hAnsi="Times New Roman" w:cs="Times New Roman"/>
      </w:rPr>
    </w:lvl>
    <w:lvl w:ilvl="1" w:tplc="2D20AB14">
      <w:numFmt w:val="decimal"/>
      <w:lvlText w:val=""/>
      <w:lvlJc w:val="left"/>
    </w:lvl>
    <w:lvl w:ilvl="2" w:tplc="C80E75A6">
      <w:numFmt w:val="decimal"/>
      <w:lvlText w:val=""/>
      <w:lvlJc w:val="left"/>
    </w:lvl>
    <w:lvl w:ilvl="3" w:tplc="FF4CC9D4">
      <w:numFmt w:val="decimal"/>
      <w:lvlText w:val=""/>
      <w:lvlJc w:val="left"/>
    </w:lvl>
    <w:lvl w:ilvl="4" w:tplc="4EF22B08">
      <w:numFmt w:val="decimal"/>
      <w:lvlText w:val=""/>
      <w:lvlJc w:val="left"/>
    </w:lvl>
    <w:lvl w:ilvl="5" w:tplc="43488224">
      <w:numFmt w:val="decimal"/>
      <w:lvlText w:val=""/>
      <w:lvlJc w:val="left"/>
    </w:lvl>
    <w:lvl w:ilvl="6" w:tplc="1062C290">
      <w:numFmt w:val="decimal"/>
      <w:lvlText w:val=""/>
      <w:lvlJc w:val="left"/>
    </w:lvl>
    <w:lvl w:ilvl="7" w:tplc="C93466D6">
      <w:numFmt w:val="decimal"/>
      <w:lvlText w:val=""/>
      <w:lvlJc w:val="left"/>
    </w:lvl>
    <w:lvl w:ilvl="8" w:tplc="77BE2686">
      <w:numFmt w:val="decimal"/>
      <w:lvlText w:val=""/>
      <w:lvlJc w:val="left"/>
    </w:lvl>
  </w:abstractNum>
  <w:abstractNum w:abstractNumId="2">
    <w:nsid w:val="18D2676A"/>
    <w:multiLevelType w:val="hybridMultilevel"/>
    <w:tmpl w:val="2AAC5AF6"/>
    <w:lvl w:ilvl="0" w:tplc="135AB07C">
      <w:numFmt w:val="bullet"/>
      <w:lvlText w:val="-"/>
      <w:lvlJc w:val="left"/>
      <w:pPr>
        <w:ind w:left="101" w:hanging="248"/>
      </w:pPr>
      <w:rPr>
        <w:rFonts w:ascii="Trebuchet MS" w:eastAsia="Trebuchet MS" w:hAnsi="Trebuchet MS" w:cs="Trebuchet MS" w:hint="default"/>
        <w:w w:val="96"/>
        <w:sz w:val="28"/>
        <w:szCs w:val="28"/>
        <w:lang w:val="ru-RU" w:eastAsia="en-US" w:bidi="ar-SA"/>
      </w:rPr>
    </w:lvl>
    <w:lvl w:ilvl="1" w:tplc="30883BD0">
      <w:numFmt w:val="bullet"/>
      <w:lvlText w:val="•"/>
      <w:lvlJc w:val="left"/>
      <w:pPr>
        <w:ind w:left="1046" w:hanging="248"/>
      </w:pPr>
      <w:rPr>
        <w:rFonts w:hint="default"/>
        <w:lang w:val="ru-RU" w:eastAsia="en-US" w:bidi="ar-SA"/>
      </w:rPr>
    </w:lvl>
    <w:lvl w:ilvl="2" w:tplc="1BF8392E">
      <w:numFmt w:val="bullet"/>
      <w:lvlText w:val="•"/>
      <w:lvlJc w:val="left"/>
      <w:pPr>
        <w:ind w:left="1993" w:hanging="248"/>
      </w:pPr>
      <w:rPr>
        <w:rFonts w:hint="default"/>
        <w:lang w:val="ru-RU" w:eastAsia="en-US" w:bidi="ar-SA"/>
      </w:rPr>
    </w:lvl>
    <w:lvl w:ilvl="3" w:tplc="146CE2AA">
      <w:numFmt w:val="bullet"/>
      <w:lvlText w:val="•"/>
      <w:lvlJc w:val="left"/>
      <w:pPr>
        <w:ind w:left="2939" w:hanging="248"/>
      </w:pPr>
      <w:rPr>
        <w:rFonts w:hint="default"/>
        <w:lang w:val="ru-RU" w:eastAsia="en-US" w:bidi="ar-SA"/>
      </w:rPr>
    </w:lvl>
    <w:lvl w:ilvl="4" w:tplc="50AC3124">
      <w:numFmt w:val="bullet"/>
      <w:lvlText w:val="•"/>
      <w:lvlJc w:val="left"/>
      <w:pPr>
        <w:ind w:left="3886" w:hanging="248"/>
      </w:pPr>
      <w:rPr>
        <w:rFonts w:hint="default"/>
        <w:lang w:val="ru-RU" w:eastAsia="en-US" w:bidi="ar-SA"/>
      </w:rPr>
    </w:lvl>
    <w:lvl w:ilvl="5" w:tplc="AC7A5236">
      <w:numFmt w:val="bullet"/>
      <w:lvlText w:val="•"/>
      <w:lvlJc w:val="left"/>
      <w:pPr>
        <w:ind w:left="4833" w:hanging="248"/>
      </w:pPr>
      <w:rPr>
        <w:rFonts w:hint="default"/>
        <w:lang w:val="ru-RU" w:eastAsia="en-US" w:bidi="ar-SA"/>
      </w:rPr>
    </w:lvl>
    <w:lvl w:ilvl="6" w:tplc="46AA34AC">
      <w:numFmt w:val="bullet"/>
      <w:lvlText w:val="•"/>
      <w:lvlJc w:val="left"/>
      <w:pPr>
        <w:ind w:left="5779" w:hanging="248"/>
      </w:pPr>
      <w:rPr>
        <w:rFonts w:hint="default"/>
        <w:lang w:val="ru-RU" w:eastAsia="en-US" w:bidi="ar-SA"/>
      </w:rPr>
    </w:lvl>
    <w:lvl w:ilvl="7" w:tplc="2AE86566">
      <w:numFmt w:val="bullet"/>
      <w:lvlText w:val="•"/>
      <w:lvlJc w:val="left"/>
      <w:pPr>
        <w:ind w:left="6726" w:hanging="248"/>
      </w:pPr>
      <w:rPr>
        <w:rFonts w:hint="default"/>
        <w:lang w:val="ru-RU" w:eastAsia="en-US" w:bidi="ar-SA"/>
      </w:rPr>
    </w:lvl>
    <w:lvl w:ilvl="8" w:tplc="5082F3EE">
      <w:numFmt w:val="bullet"/>
      <w:lvlText w:val="•"/>
      <w:lvlJc w:val="left"/>
      <w:pPr>
        <w:ind w:left="7673" w:hanging="248"/>
      </w:pPr>
      <w:rPr>
        <w:rFonts w:hint="default"/>
        <w:lang w:val="ru-RU" w:eastAsia="en-US" w:bidi="ar-SA"/>
      </w:rPr>
    </w:lvl>
  </w:abstractNum>
  <w:abstractNum w:abstractNumId="3">
    <w:nsid w:val="22543699"/>
    <w:multiLevelType w:val="multilevel"/>
    <w:tmpl w:val="A7CA60F2"/>
    <w:lvl w:ilvl="0">
      <w:start w:val="3"/>
      <w:numFmt w:val="decimal"/>
      <w:lvlText w:val="%1"/>
      <w:lvlJc w:val="left"/>
      <w:pPr>
        <w:ind w:left="360" w:hanging="360"/>
      </w:pPr>
      <w:rPr>
        <w:rFonts w:eastAsiaTheme="minorHAnsi" w:hint="default"/>
        <w:sz w:val="22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Theme="minorHAnsi" w:hint="default"/>
        <w:sz w:val="2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Theme="minorHAnsi" w:hint="default"/>
        <w:sz w:val="22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Theme="minorHAnsi" w:hint="default"/>
        <w:sz w:val="22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Theme="minorHAnsi" w:hint="default"/>
        <w:sz w:val="22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Theme="minorHAnsi" w:hint="default"/>
        <w:sz w:val="22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Theme="minorHAnsi" w:hint="default"/>
        <w:sz w:val="22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Theme="minorHAnsi"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Theme="minorHAnsi" w:hint="default"/>
        <w:sz w:val="22"/>
      </w:rPr>
    </w:lvl>
  </w:abstractNum>
  <w:abstractNum w:abstractNumId="4">
    <w:nsid w:val="264E3B4B"/>
    <w:multiLevelType w:val="multilevel"/>
    <w:tmpl w:val="C8D40F8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5">
    <w:nsid w:val="289048CF"/>
    <w:multiLevelType w:val="hybridMultilevel"/>
    <w:tmpl w:val="C518D3A0"/>
    <w:lvl w:ilvl="0" w:tplc="2C2CE8A4">
      <w:numFmt w:val="bullet"/>
      <w:lvlText w:val="-"/>
      <w:lvlJc w:val="left"/>
      <w:pPr>
        <w:ind w:left="101" w:hanging="214"/>
      </w:pPr>
      <w:rPr>
        <w:rFonts w:ascii="Arial" w:eastAsia="Arial" w:hAnsi="Arial" w:cs="Arial" w:hint="default"/>
        <w:b/>
        <w:bCs/>
        <w:w w:val="106"/>
        <w:sz w:val="28"/>
        <w:szCs w:val="28"/>
        <w:lang w:val="ru-RU" w:eastAsia="en-US" w:bidi="ar-SA"/>
      </w:rPr>
    </w:lvl>
    <w:lvl w:ilvl="1" w:tplc="7F426F56">
      <w:numFmt w:val="bullet"/>
      <w:lvlText w:val="•"/>
      <w:lvlJc w:val="left"/>
      <w:pPr>
        <w:ind w:left="1046" w:hanging="214"/>
      </w:pPr>
      <w:rPr>
        <w:rFonts w:hint="default"/>
        <w:lang w:val="ru-RU" w:eastAsia="en-US" w:bidi="ar-SA"/>
      </w:rPr>
    </w:lvl>
    <w:lvl w:ilvl="2" w:tplc="9FEA3A0C">
      <w:numFmt w:val="bullet"/>
      <w:lvlText w:val="•"/>
      <w:lvlJc w:val="left"/>
      <w:pPr>
        <w:ind w:left="1993" w:hanging="214"/>
      </w:pPr>
      <w:rPr>
        <w:rFonts w:hint="default"/>
        <w:lang w:val="ru-RU" w:eastAsia="en-US" w:bidi="ar-SA"/>
      </w:rPr>
    </w:lvl>
    <w:lvl w:ilvl="3" w:tplc="306AB104">
      <w:numFmt w:val="bullet"/>
      <w:lvlText w:val="•"/>
      <w:lvlJc w:val="left"/>
      <w:pPr>
        <w:ind w:left="2939" w:hanging="214"/>
      </w:pPr>
      <w:rPr>
        <w:rFonts w:hint="default"/>
        <w:lang w:val="ru-RU" w:eastAsia="en-US" w:bidi="ar-SA"/>
      </w:rPr>
    </w:lvl>
    <w:lvl w:ilvl="4" w:tplc="66C890C8">
      <w:numFmt w:val="bullet"/>
      <w:lvlText w:val="•"/>
      <w:lvlJc w:val="left"/>
      <w:pPr>
        <w:ind w:left="3886" w:hanging="214"/>
      </w:pPr>
      <w:rPr>
        <w:rFonts w:hint="default"/>
        <w:lang w:val="ru-RU" w:eastAsia="en-US" w:bidi="ar-SA"/>
      </w:rPr>
    </w:lvl>
    <w:lvl w:ilvl="5" w:tplc="B1DCD1FC">
      <w:numFmt w:val="bullet"/>
      <w:lvlText w:val="•"/>
      <w:lvlJc w:val="left"/>
      <w:pPr>
        <w:ind w:left="4833" w:hanging="214"/>
      </w:pPr>
      <w:rPr>
        <w:rFonts w:hint="default"/>
        <w:lang w:val="ru-RU" w:eastAsia="en-US" w:bidi="ar-SA"/>
      </w:rPr>
    </w:lvl>
    <w:lvl w:ilvl="6" w:tplc="4A16A328">
      <w:numFmt w:val="bullet"/>
      <w:lvlText w:val="•"/>
      <w:lvlJc w:val="left"/>
      <w:pPr>
        <w:ind w:left="5779" w:hanging="214"/>
      </w:pPr>
      <w:rPr>
        <w:rFonts w:hint="default"/>
        <w:lang w:val="ru-RU" w:eastAsia="en-US" w:bidi="ar-SA"/>
      </w:rPr>
    </w:lvl>
    <w:lvl w:ilvl="7" w:tplc="ACE682AE">
      <w:numFmt w:val="bullet"/>
      <w:lvlText w:val="•"/>
      <w:lvlJc w:val="left"/>
      <w:pPr>
        <w:ind w:left="6726" w:hanging="214"/>
      </w:pPr>
      <w:rPr>
        <w:rFonts w:hint="default"/>
        <w:lang w:val="ru-RU" w:eastAsia="en-US" w:bidi="ar-SA"/>
      </w:rPr>
    </w:lvl>
    <w:lvl w:ilvl="8" w:tplc="AB3A52C2">
      <w:numFmt w:val="bullet"/>
      <w:lvlText w:val="•"/>
      <w:lvlJc w:val="left"/>
      <w:pPr>
        <w:ind w:left="7673" w:hanging="214"/>
      </w:pPr>
      <w:rPr>
        <w:rFonts w:hint="default"/>
        <w:lang w:val="ru-RU" w:eastAsia="en-US" w:bidi="ar-SA"/>
      </w:rPr>
    </w:lvl>
  </w:abstractNum>
  <w:abstractNum w:abstractNumId="6">
    <w:nsid w:val="2C655170"/>
    <w:multiLevelType w:val="hybridMultilevel"/>
    <w:tmpl w:val="E0A26762"/>
    <w:lvl w:ilvl="0" w:tplc="84B0C614">
      <w:numFmt w:val="bullet"/>
      <w:lvlText w:val="-"/>
      <w:lvlJc w:val="left"/>
      <w:pPr>
        <w:ind w:left="106" w:hanging="257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8272B1A0">
      <w:numFmt w:val="bullet"/>
      <w:lvlText w:val="•"/>
      <w:lvlJc w:val="left"/>
      <w:pPr>
        <w:ind w:left="712" w:hanging="257"/>
      </w:pPr>
      <w:rPr>
        <w:rFonts w:hint="default"/>
        <w:lang w:val="ru-RU" w:eastAsia="en-US" w:bidi="ar-SA"/>
      </w:rPr>
    </w:lvl>
    <w:lvl w:ilvl="2" w:tplc="B756046E">
      <w:numFmt w:val="bullet"/>
      <w:lvlText w:val="•"/>
      <w:lvlJc w:val="left"/>
      <w:pPr>
        <w:ind w:left="1325" w:hanging="257"/>
      </w:pPr>
      <w:rPr>
        <w:rFonts w:hint="default"/>
        <w:lang w:val="ru-RU" w:eastAsia="en-US" w:bidi="ar-SA"/>
      </w:rPr>
    </w:lvl>
    <w:lvl w:ilvl="3" w:tplc="43D83574">
      <w:numFmt w:val="bullet"/>
      <w:lvlText w:val="•"/>
      <w:lvlJc w:val="left"/>
      <w:pPr>
        <w:ind w:left="1938" w:hanging="257"/>
      </w:pPr>
      <w:rPr>
        <w:rFonts w:hint="default"/>
        <w:lang w:val="ru-RU" w:eastAsia="en-US" w:bidi="ar-SA"/>
      </w:rPr>
    </w:lvl>
    <w:lvl w:ilvl="4" w:tplc="FC447D0C">
      <w:numFmt w:val="bullet"/>
      <w:lvlText w:val="•"/>
      <w:lvlJc w:val="left"/>
      <w:pPr>
        <w:ind w:left="2550" w:hanging="257"/>
      </w:pPr>
      <w:rPr>
        <w:rFonts w:hint="default"/>
        <w:lang w:val="ru-RU" w:eastAsia="en-US" w:bidi="ar-SA"/>
      </w:rPr>
    </w:lvl>
    <w:lvl w:ilvl="5" w:tplc="CAA83704">
      <w:numFmt w:val="bullet"/>
      <w:lvlText w:val="•"/>
      <w:lvlJc w:val="left"/>
      <w:pPr>
        <w:ind w:left="3163" w:hanging="257"/>
      </w:pPr>
      <w:rPr>
        <w:rFonts w:hint="default"/>
        <w:lang w:val="ru-RU" w:eastAsia="en-US" w:bidi="ar-SA"/>
      </w:rPr>
    </w:lvl>
    <w:lvl w:ilvl="6" w:tplc="07C6BBCE">
      <w:numFmt w:val="bullet"/>
      <w:lvlText w:val="•"/>
      <w:lvlJc w:val="left"/>
      <w:pPr>
        <w:ind w:left="3776" w:hanging="257"/>
      </w:pPr>
      <w:rPr>
        <w:rFonts w:hint="default"/>
        <w:lang w:val="ru-RU" w:eastAsia="en-US" w:bidi="ar-SA"/>
      </w:rPr>
    </w:lvl>
    <w:lvl w:ilvl="7" w:tplc="85B27598">
      <w:numFmt w:val="bullet"/>
      <w:lvlText w:val="•"/>
      <w:lvlJc w:val="left"/>
      <w:pPr>
        <w:ind w:left="4388" w:hanging="257"/>
      </w:pPr>
      <w:rPr>
        <w:rFonts w:hint="default"/>
        <w:lang w:val="ru-RU" w:eastAsia="en-US" w:bidi="ar-SA"/>
      </w:rPr>
    </w:lvl>
    <w:lvl w:ilvl="8" w:tplc="AA7C00D2">
      <w:numFmt w:val="bullet"/>
      <w:lvlText w:val="•"/>
      <w:lvlJc w:val="left"/>
      <w:pPr>
        <w:ind w:left="5001" w:hanging="257"/>
      </w:pPr>
      <w:rPr>
        <w:rFonts w:hint="default"/>
        <w:lang w:val="ru-RU" w:eastAsia="en-US" w:bidi="ar-SA"/>
      </w:rPr>
    </w:lvl>
  </w:abstractNum>
  <w:abstractNum w:abstractNumId="7">
    <w:nsid w:val="3D4E2640"/>
    <w:multiLevelType w:val="hybridMultilevel"/>
    <w:tmpl w:val="542A3770"/>
    <w:lvl w:ilvl="0" w:tplc="4F5AB6F6">
      <w:start w:val="1"/>
      <w:numFmt w:val="decimal"/>
      <w:lvlText w:val="%1."/>
      <w:lvlJc w:val="left"/>
      <w:pPr>
        <w:ind w:left="101" w:hanging="401"/>
      </w:pPr>
      <w:rPr>
        <w:rFonts w:ascii="Trebuchet MS" w:eastAsia="Trebuchet MS" w:hAnsi="Trebuchet MS" w:cs="Trebuchet MS" w:hint="default"/>
        <w:spacing w:val="0"/>
        <w:w w:val="80"/>
        <w:sz w:val="28"/>
        <w:szCs w:val="28"/>
        <w:lang w:val="ru-RU" w:eastAsia="en-US" w:bidi="ar-SA"/>
      </w:rPr>
    </w:lvl>
    <w:lvl w:ilvl="1" w:tplc="96105244">
      <w:numFmt w:val="bullet"/>
      <w:lvlText w:val="•"/>
      <w:lvlJc w:val="left"/>
      <w:pPr>
        <w:ind w:left="1046" w:hanging="401"/>
      </w:pPr>
      <w:rPr>
        <w:rFonts w:hint="default"/>
        <w:lang w:val="ru-RU" w:eastAsia="en-US" w:bidi="ar-SA"/>
      </w:rPr>
    </w:lvl>
    <w:lvl w:ilvl="2" w:tplc="6E844A00">
      <w:numFmt w:val="bullet"/>
      <w:lvlText w:val="•"/>
      <w:lvlJc w:val="left"/>
      <w:pPr>
        <w:ind w:left="1993" w:hanging="401"/>
      </w:pPr>
      <w:rPr>
        <w:rFonts w:hint="default"/>
        <w:lang w:val="ru-RU" w:eastAsia="en-US" w:bidi="ar-SA"/>
      </w:rPr>
    </w:lvl>
    <w:lvl w:ilvl="3" w:tplc="71A8CA2C">
      <w:numFmt w:val="bullet"/>
      <w:lvlText w:val="•"/>
      <w:lvlJc w:val="left"/>
      <w:pPr>
        <w:ind w:left="2939" w:hanging="401"/>
      </w:pPr>
      <w:rPr>
        <w:rFonts w:hint="default"/>
        <w:lang w:val="ru-RU" w:eastAsia="en-US" w:bidi="ar-SA"/>
      </w:rPr>
    </w:lvl>
    <w:lvl w:ilvl="4" w:tplc="99CCB492">
      <w:numFmt w:val="bullet"/>
      <w:lvlText w:val="•"/>
      <w:lvlJc w:val="left"/>
      <w:pPr>
        <w:ind w:left="3886" w:hanging="401"/>
      </w:pPr>
      <w:rPr>
        <w:rFonts w:hint="default"/>
        <w:lang w:val="ru-RU" w:eastAsia="en-US" w:bidi="ar-SA"/>
      </w:rPr>
    </w:lvl>
    <w:lvl w:ilvl="5" w:tplc="BAD034F0">
      <w:numFmt w:val="bullet"/>
      <w:lvlText w:val="•"/>
      <w:lvlJc w:val="left"/>
      <w:pPr>
        <w:ind w:left="4833" w:hanging="401"/>
      </w:pPr>
      <w:rPr>
        <w:rFonts w:hint="default"/>
        <w:lang w:val="ru-RU" w:eastAsia="en-US" w:bidi="ar-SA"/>
      </w:rPr>
    </w:lvl>
    <w:lvl w:ilvl="6" w:tplc="43BE1C24">
      <w:numFmt w:val="bullet"/>
      <w:lvlText w:val="•"/>
      <w:lvlJc w:val="left"/>
      <w:pPr>
        <w:ind w:left="5779" w:hanging="401"/>
      </w:pPr>
      <w:rPr>
        <w:rFonts w:hint="default"/>
        <w:lang w:val="ru-RU" w:eastAsia="en-US" w:bidi="ar-SA"/>
      </w:rPr>
    </w:lvl>
    <w:lvl w:ilvl="7" w:tplc="01DA7316">
      <w:numFmt w:val="bullet"/>
      <w:lvlText w:val="•"/>
      <w:lvlJc w:val="left"/>
      <w:pPr>
        <w:ind w:left="6726" w:hanging="401"/>
      </w:pPr>
      <w:rPr>
        <w:rFonts w:hint="default"/>
        <w:lang w:val="ru-RU" w:eastAsia="en-US" w:bidi="ar-SA"/>
      </w:rPr>
    </w:lvl>
    <w:lvl w:ilvl="8" w:tplc="9B98A8E2">
      <w:numFmt w:val="bullet"/>
      <w:lvlText w:val="•"/>
      <w:lvlJc w:val="left"/>
      <w:pPr>
        <w:ind w:left="7673" w:hanging="401"/>
      </w:pPr>
      <w:rPr>
        <w:rFonts w:hint="default"/>
        <w:lang w:val="ru-RU" w:eastAsia="en-US" w:bidi="ar-SA"/>
      </w:rPr>
    </w:lvl>
  </w:abstractNum>
  <w:abstractNum w:abstractNumId="8">
    <w:nsid w:val="50AF1A53"/>
    <w:multiLevelType w:val="hybridMultilevel"/>
    <w:tmpl w:val="24EE1324"/>
    <w:lvl w:ilvl="0" w:tplc="CBA04898">
      <w:numFmt w:val="bullet"/>
      <w:lvlText w:val="-"/>
      <w:lvlJc w:val="left"/>
      <w:pPr>
        <w:ind w:left="108" w:hanging="296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6A049722">
      <w:numFmt w:val="bullet"/>
      <w:lvlText w:val="•"/>
      <w:lvlJc w:val="left"/>
      <w:pPr>
        <w:ind w:left="684" w:hanging="296"/>
      </w:pPr>
      <w:rPr>
        <w:rFonts w:hint="default"/>
        <w:lang w:val="ru-RU" w:eastAsia="en-US" w:bidi="ar-SA"/>
      </w:rPr>
    </w:lvl>
    <w:lvl w:ilvl="2" w:tplc="9C32D880">
      <w:numFmt w:val="bullet"/>
      <w:lvlText w:val="•"/>
      <w:lvlJc w:val="left"/>
      <w:pPr>
        <w:ind w:left="1268" w:hanging="296"/>
      </w:pPr>
      <w:rPr>
        <w:rFonts w:hint="default"/>
        <w:lang w:val="ru-RU" w:eastAsia="en-US" w:bidi="ar-SA"/>
      </w:rPr>
    </w:lvl>
    <w:lvl w:ilvl="3" w:tplc="3036F0A8">
      <w:numFmt w:val="bullet"/>
      <w:lvlText w:val="•"/>
      <w:lvlJc w:val="left"/>
      <w:pPr>
        <w:ind w:left="1853" w:hanging="296"/>
      </w:pPr>
      <w:rPr>
        <w:rFonts w:hint="default"/>
        <w:lang w:val="ru-RU" w:eastAsia="en-US" w:bidi="ar-SA"/>
      </w:rPr>
    </w:lvl>
    <w:lvl w:ilvl="4" w:tplc="057EECC4">
      <w:numFmt w:val="bullet"/>
      <w:lvlText w:val="•"/>
      <w:lvlJc w:val="left"/>
      <w:pPr>
        <w:ind w:left="2437" w:hanging="296"/>
      </w:pPr>
      <w:rPr>
        <w:rFonts w:hint="default"/>
        <w:lang w:val="ru-RU" w:eastAsia="en-US" w:bidi="ar-SA"/>
      </w:rPr>
    </w:lvl>
    <w:lvl w:ilvl="5" w:tplc="C6C88A08">
      <w:numFmt w:val="bullet"/>
      <w:lvlText w:val="•"/>
      <w:lvlJc w:val="left"/>
      <w:pPr>
        <w:ind w:left="3022" w:hanging="296"/>
      </w:pPr>
      <w:rPr>
        <w:rFonts w:hint="default"/>
        <w:lang w:val="ru-RU" w:eastAsia="en-US" w:bidi="ar-SA"/>
      </w:rPr>
    </w:lvl>
    <w:lvl w:ilvl="6" w:tplc="DDB88574">
      <w:numFmt w:val="bullet"/>
      <w:lvlText w:val="•"/>
      <w:lvlJc w:val="left"/>
      <w:pPr>
        <w:ind w:left="3606" w:hanging="296"/>
      </w:pPr>
      <w:rPr>
        <w:rFonts w:hint="default"/>
        <w:lang w:val="ru-RU" w:eastAsia="en-US" w:bidi="ar-SA"/>
      </w:rPr>
    </w:lvl>
    <w:lvl w:ilvl="7" w:tplc="24DA1664">
      <w:numFmt w:val="bullet"/>
      <w:lvlText w:val="•"/>
      <w:lvlJc w:val="left"/>
      <w:pPr>
        <w:ind w:left="4190" w:hanging="296"/>
      </w:pPr>
      <w:rPr>
        <w:rFonts w:hint="default"/>
        <w:lang w:val="ru-RU" w:eastAsia="en-US" w:bidi="ar-SA"/>
      </w:rPr>
    </w:lvl>
    <w:lvl w:ilvl="8" w:tplc="7EFE3E92">
      <w:numFmt w:val="bullet"/>
      <w:lvlText w:val="•"/>
      <w:lvlJc w:val="left"/>
      <w:pPr>
        <w:ind w:left="4775" w:hanging="296"/>
      </w:pPr>
      <w:rPr>
        <w:rFonts w:hint="default"/>
        <w:lang w:val="ru-RU" w:eastAsia="en-US" w:bidi="ar-SA"/>
      </w:rPr>
    </w:lvl>
  </w:abstractNum>
  <w:abstractNum w:abstractNumId="9">
    <w:nsid w:val="57C97560"/>
    <w:multiLevelType w:val="hybridMultilevel"/>
    <w:tmpl w:val="606EB1D2"/>
    <w:lvl w:ilvl="0" w:tplc="4198B622">
      <w:numFmt w:val="bullet"/>
      <w:lvlText w:val="-"/>
      <w:lvlJc w:val="left"/>
      <w:pPr>
        <w:ind w:left="106" w:hanging="183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D194A100">
      <w:numFmt w:val="bullet"/>
      <w:lvlText w:val="•"/>
      <w:lvlJc w:val="left"/>
      <w:pPr>
        <w:ind w:left="712" w:hanging="183"/>
      </w:pPr>
      <w:rPr>
        <w:rFonts w:hint="default"/>
        <w:lang w:val="ru-RU" w:eastAsia="en-US" w:bidi="ar-SA"/>
      </w:rPr>
    </w:lvl>
    <w:lvl w:ilvl="2" w:tplc="1EA4E248">
      <w:numFmt w:val="bullet"/>
      <w:lvlText w:val="•"/>
      <w:lvlJc w:val="left"/>
      <w:pPr>
        <w:ind w:left="1325" w:hanging="183"/>
      </w:pPr>
      <w:rPr>
        <w:rFonts w:hint="default"/>
        <w:lang w:val="ru-RU" w:eastAsia="en-US" w:bidi="ar-SA"/>
      </w:rPr>
    </w:lvl>
    <w:lvl w:ilvl="3" w:tplc="A2588F12">
      <w:numFmt w:val="bullet"/>
      <w:lvlText w:val="•"/>
      <w:lvlJc w:val="left"/>
      <w:pPr>
        <w:ind w:left="1938" w:hanging="183"/>
      </w:pPr>
      <w:rPr>
        <w:rFonts w:hint="default"/>
        <w:lang w:val="ru-RU" w:eastAsia="en-US" w:bidi="ar-SA"/>
      </w:rPr>
    </w:lvl>
    <w:lvl w:ilvl="4" w:tplc="2FE4BD08">
      <w:numFmt w:val="bullet"/>
      <w:lvlText w:val="•"/>
      <w:lvlJc w:val="left"/>
      <w:pPr>
        <w:ind w:left="2550" w:hanging="183"/>
      </w:pPr>
      <w:rPr>
        <w:rFonts w:hint="default"/>
        <w:lang w:val="ru-RU" w:eastAsia="en-US" w:bidi="ar-SA"/>
      </w:rPr>
    </w:lvl>
    <w:lvl w:ilvl="5" w:tplc="5BA42AA0">
      <w:numFmt w:val="bullet"/>
      <w:lvlText w:val="•"/>
      <w:lvlJc w:val="left"/>
      <w:pPr>
        <w:ind w:left="3163" w:hanging="183"/>
      </w:pPr>
      <w:rPr>
        <w:rFonts w:hint="default"/>
        <w:lang w:val="ru-RU" w:eastAsia="en-US" w:bidi="ar-SA"/>
      </w:rPr>
    </w:lvl>
    <w:lvl w:ilvl="6" w:tplc="C990508C">
      <w:numFmt w:val="bullet"/>
      <w:lvlText w:val="•"/>
      <w:lvlJc w:val="left"/>
      <w:pPr>
        <w:ind w:left="3776" w:hanging="183"/>
      </w:pPr>
      <w:rPr>
        <w:rFonts w:hint="default"/>
        <w:lang w:val="ru-RU" w:eastAsia="en-US" w:bidi="ar-SA"/>
      </w:rPr>
    </w:lvl>
    <w:lvl w:ilvl="7" w:tplc="620CCDB4">
      <w:numFmt w:val="bullet"/>
      <w:lvlText w:val="•"/>
      <w:lvlJc w:val="left"/>
      <w:pPr>
        <w:ind w:left="4388" w:hanging="183"/>
      </w:pPr>
      <w:rPr>
        <w:rFonts w:hint="default"/>
        <w:lang w:val="ru-RU" w:eastAsia="en-US" w:bidi="ar-SA"/>
      </w:rPr>
    </w:lvl>
    <w:lvl w:ilvl="8" w:tplc="0B729280">
      <w:numFmt w:val="bullet"/>
      <w:lvlText w:val="•"/>
      <w:lvlJc w:val="left"/>
      <w:pPr>
        <w:ind w:left="5001" w:hanging="183"/>
      </w:pPr>
      <w:rPr>
        <w:rFonts w:hint="default"/>
        <w:lang w:val="ru-RU" w:eastAsia="en-US" w:bidi="ar-SA"/>
      </w:rPr>
    </w:lvl>
  </w:abstractNum>
  <w:abstractNum w:abstractNumId="10">
    <w:nsid w:val="5F382A4B"/>
    <w:multiLevelType w:val="hybridMultilevel"/>
    <w:tmpl w:val="646AB1D0"/>
    <w:lvl w:ilvl="0" w:tplc="FA82EFE2">
      <w:numFmt w:val="bullet"/>
      <w:lvlText w:val="-"/>
      <w:lvlJc w:val="left"/>
      <w:pPr>
        <w:ind w:left="108" w:hanging="168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6A40A2A0">
      <w:numFmt w:val="bullet"/>
      <w:lvlText w:val="•"/>
      <w:lvlJc w:val="left"/>
      <w:pPr>
        <w:ind w:left="684" w:hanging="168"/>
      </w:pPr>
      <w:rPr>
        <w:rFonts w:hint="default"/>
        <w:lang w:val="ru-RU" w:eastAsia="en-US" w:bidi="ar-SA"/>
      </w:rPr>
    </w:lvl>
    <w:lvl w:ilvl="2" w:tplc="4ED6F8C6">
      <w:numFmt w:val="bullet"/>
      <w:lvlText w:val="•"/>
      <w:lvlJc w:val="left"/>
      <w:pPr>
        <w:ind w:left="1268" w:hanging="168"/>
      </w:pPr>
      <w:rPr>
        <w:rFonts w:hint="default"/>
        <w:lang w:val="ru-RU" w:eastAsia="en-US" w:bidi="ar-SA"/>
      </w:rPr>
    </w:lvl>
    <w:lvl w:ilvl="3" w:tplc="46DAB11E">
      <w:numFmt w:val="bullet"/>
      <w:lvlText w:val="•"/>
      <w:lvlJc w:val="left"/>
      <w:pPr>
        <w:ind w:left="1853" w:hanging="168"/>
      </w:pPr>
      <w:rPr>
        <w:rFonts w:hint="default"/>
        <w:lang w:val="ru-RU" w:eastAsia="en-US" w:bidi="ar-SA"/>
      </w:rPr>
    </w:lvl>
    <w:lvl w:ilvl="4" w:tplc="7ADA6986">
      <w:numFmt w:val="bullet"/>
      <w:lvlText w:val="•"/>
      <w:lvlJc w:val="left"/>
      <w:pPr>
        <w:ind w:left="2437" w:hanging="168"/>
      </w:pPr>
      <w:rPr>
        <w:rFonts w:hint="default"/>
        <w:lang w:val="ru-RU" w:eastAsia="en-US" w:bidi="ar-SA"/>
      </w:rPr>
    </w:lvl>
    <w:lvl w:ilvl="5" w:tplc="9D88FC92">
      <w:numFmt w:val="bullet"/>
      <w:lvlText w:val="•"/>
      <w:lvlJc w:val="left"/>
      <w:pPr>
        <w:ind w:left="3022" w:hanging="168"/>
      </w:pPr>
      <w:rPr>
        <w:rFonts w:hint="default"/>
        <w:lang w:val="ru-RU" w:eastAsia="en-US" w:bidi="ar-SA"/>
      </w:rPr>
    </w:lvl>
    <w:lvl w:ilvl="6" w:tplc="1550F40C">
      <w:numFmt w:val="bullet"/>
      <w:lvlText w:val="•"/>
      <w:lvlJc w:val="left"/>
      <w:pPr>
        <w:ind w:left="3606" w:hanging="168"/>
      </w:pPr>
      <w:rPr>
        <w:rFonts w:hint="default"/>
        <w:lang w:val="ru-RU" w:eastAsia="en-US" w:bidi="ar-SA"/>
      </w:rPr>
    </w:lvl>
    <w:lvl w:ilvl="7" w:tplc="0C28B9EC">
      <w:numFmt w:val="bullet"/>
      <w:lvlText w:val="•"/>
      <w:lvlJc w:val="left"/>
      <w:pPr>
        <w:ind w:left="4190" w:hanging="168"/>
      </w:pPr>
      <w:rPr>
        <w:rFonts w:hint="default"/>
        <w:lang w:val="ru-RU" w:eastAsia="en-US" w:bidi="ar-SA"/>
      </w:rPr>
    </w:lvl>
    <w:lvl w:ilvl="8" w:tplc="17BE2CD8">
      <w:numFmt w:val="bullet"/>
      <w:lvlText w:val="•"/>
      <w:lvlJc w:val="left"/>
      <w:pPr>
        <w:ind w:left="4775" w:hanging="168"/>
      </w:pPr>
      <w:rPr>
        <w:rFonts w:hint="default"/>
        <w:lang w:val="ru-RU" w:eastAsia="en-US" w:bidi="ar-SA"/>
      </w:rPr>
    </w:lvl>
  </w:abstractNum>
  <w:abstractNum w:abstractNumId="11">
    <w:nsid w:val="622730C6"/>
    <w:multiLevelType w:val="hybridMultilevel"/>
    <w:tmpl w:val="A57E7A5A"/>
    <w:lvl w:ilvl="0" w:tplc="4C8E566A">
      <w:numFmt w:val="bullet"/>
      <w:lvlText w:val="-"/>
      <w:lvlJc w:val="left"/>
      <w:pPr>
        <w:ind w:left="108" w:hanging="144"/>
      </w:pPr>
      <w:rPr>
        <w:rFonts w:hint="default"/>
        <w:w w:val="95"/>
        <w:lang w:val="ru-RU" w:eastAsia="en-US" w:bidi="ar-SA"/>
      </w:rPr>
    </w:lvl>
    <w:lvl w:ilvl="1" w:tplc="A1C47C98">
      <w:numFmt w:val="bullet"/>
      <w:lvlText w:val="•"/>
      <w:lvlJc w:val="left"/>
      <w:pPr>
        <w:ind w:left="684" w:hanging="144"/>
      </w:pPr>
      <w:rPr>
        <w:rFonts w:hint="default"/>
        <w:lang w:val="ru-RU" w:eastAsia="en-US" w:bidi="ar-SA"/>
      </w:rPr>
    </w:lvl>
    <w:lvl w:ilvl="2" w:tplc="4E1E6CBA">
      <w:numFmt w:val="bullet"/>
      <w:lvlText w:val="•"/>
      <w:lvlJc w:val="left"/>
      <w:pPr>
        <w:ind w:left="1268" w:hanging="144"/>
      </w:pPr>
      <w:rPr>
        <w:rFonts w:hint="default"/>
        <w:lang w:val="ru-RU" w:eastAsia="en-US" w:bidi="ar-SA"/>
      </w:rPr>
    </w:lvl>
    <w:lvl w:ilvl="3" w:tplc="8F040640">
      <w:numFmt w:val="bullet"/>
      <w:lvlText w:val="•"/>
      <w:lvlJc w:val="left"/>
      <w:pPr>
        <w:ind w:left="1853" w:hanging="144"/>
      </w:pPr>
      <w:rPr>
        <w:rFonts w:hint="default"/>
        <w:lang w:val="ru-RU" w:eastAsia="en-US" w:bidi="ar-SA"/>
      </w:rPr>
    </w:lvl>
    <w:lvl w:ilvl="4" w:tplc="3AA05A64">
      <w:numFmt w:val="bullet"/>
      <w:lvlText w:val="•"/>
      <w:lvlJc w:val="left"/>
      <w:pPr>
        <w:ind w:left="2437" w:hanging="144"/>
      </w:pPr>
      <w:rPr>
        <w:rFonts w:hint="default"/>
        <w:lang w:val="ru-RU" w:eastAsia="en-US" w:bidi="ar-SA"/>
      </w:rPr>
    </w:lvl>
    <w:lvl w:ilvl="5" w:tplc="4308F566">
      <w:numFmt w:val="bullet"/>
      <w:lvlText w:val="•"/>
      <w:lvlJc w:val="left"/>
      <w:pPr>
        <w:ind w:left="3022" w:hanging="144"/>
      </w:pPr>
      <w:rPr>
        <w:rFonts w:hint="default"/>
        <w:lang w:val="ru-RU" w:eastAsia="en-US" w:bidi="ar-SA"/>
      </w:rPr>
    </w:lvl>
    <w:lvl w:ilvl="6" w:tplc="034CE73C">
      <w:numFmt w:val="bullet"/>
      <w:lvlText w:val="•"/>
      <w:lvlJc w:val="left"/>
      <w:pPr>
        <w:ind w:left="3606" w:hanging="144"/>
      </w:pPr>
      <w:rPr>
        <w:rFonts w:hint="default"/>
        <w:lang w:val="ru-RU" w:eastAsia="en-US" w:bidi="ar-SA"/>
      </w:rPr>
    </w:lvl>
    <w:lvl w:ilvl="7" w:tplc="681EDC76">
      <w:numFmt w:val="bullet"/>
      <w:lvlText w:val="•"/>
      <w:lvlJc w:val="left"/>
      <w:pPr>
        <w:ind w:left="4190" w:hanging="144"/>
      </w:pPr>
      <w:rPr>
        <w:rFonts w:hint="default"/>
        <w:lang w:val="ru-RU" w:eastAsia="en-US" w:bidi="ar-SA"/>
      </w:rPr>
    </w:lvl>
    <w:lvl w:ilvl="8" w:tplc="25EC192A">
      <w:numFmt w:val="bullet"/>
      <w:lvlText w:val="•"/>
      <w:lvlJc w:val="left"/>
      <w:pPr>
        <w:ind w:left="4775" w:hanging="144"/>
      </w:pPr>
      <w:rPr>
        <w:rFonts w:hint="default"/>
        <w:lang w:val="ru-RU" w:eastAsia="en-US" w:bidi="ar-SA"/>
      </w:rPr>
    </w:lvl>
  </w:abstractNum>
  <w:abstractNum w:abstractNumId="12">
    <w:nsid w:val="79B67D8E"/>
    <w:multiLevelType w:val="hybridMultilevel"/>
    <w:tmpl w:val="2CC02AE0"/>
    <w:lvl w:ilvl="0" w:tplc="2F9A7282">
      <w:numFmt w:val="bullet"/>
      <w:lvlText w:val="-"/>
      <w:lvlJc w:val="left"/>
      <w:pPr>
        <w:ind w:left="106" w:hanging="137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60365464">
      <w:numFmt w:val="bullet"/>
      <w:lvlText w:val="•"/>
      <w:lvlJc w:val="left"/>
      <w:pPr>
        <w:ind w:left="712" w:hanging="137"/>
      </w:pPr>
      <w:rPr>
        <w:rFonts w:hint="default"/>
        <w:lang w:val="ru-RU" w:eastAsia="en-US" w:bidi="ar-SA"/>
      </w:rPr>
    </w:lvl>
    <w:lvl w:ilvl="2" w:tplc="04768D2E">
      <w:numFmt w:val="bullet"/>
      <w:lvlText w:val="•"/>
      <w:lvlJc w:val="left"/>
      <w:pPr>
        <w:ind w:left="1325" w:hanging="137"/>
      </w:pPr>
      <w:rPr>
        <w:rFonts w:hint="default"/>
        <w:lang w:val="ru-RU" w:eastAsia="en-US" w:bidi="ar-SA"/>
      </w:rPr>
    </w:lvl>
    <w:lvl w:ilvl="3" w:tplc="B93CA2C8">
      <w:numFmt w:val="bullet"/>
      <w:lvlText w:val="•"/>
      <w:lvlJc w:val="left"/>
      <w:pPr>
        <w:ind w:left="1938" w:hanging="137"/>
      </w:pPr>
      <w:rPr>
        <w:rFonts w:hint="default"/>
        <w:lang w:val="ru-RU" w:eastAsia="en-US" w:bidi="ar-SA"/>
      </w:rPr>
    </w:lvl>
    <w:lvl w:ilvl="4" w:tplc="747E8210">
      <w:numFmt w:val="bullet"/>
      <w:lvlText w:val="•"/>
      <w:lvlJc w:val="left"/>
      <w:pPr>
        <w:ind w:left="2550" w:hanging="137"/>
      </w:pPr>
      <w:rPr>
        <w:rFonts w:hint="default"/>
        <w:lang w:val="ru-RU" w:eastAsia="en-US" w:bidi="ar-SA"/>
      </w:rPr>
    </w:lvl>
    <w:lvl w:ilvl="5" w:tplc="3A4CC974">
      <w:numFmt w:val="bullet"/>
      <w:lvlText w:val="•"/>
      <w:lvlJc w:val="left"/>
      <w:pPr>
        <w:ind w:left="3163" w:hanging="137"/>
      </w:pPr>
      <w:rPr>
        <w:rFonts w:hint="default"/>
        <w:lang w:val="ru-RU" w:eastAsia="en-US" w:bidi="ar-SA"/>
      </w:rPr>
    </w:lvl>
    <w:lvl w:ilvl="6" w:tplc="F3EA21B4">
      <w:numFmt w:val="bullet"/>
      <w:lvlText w:val="•"/>
      <w:lvlJc w:val="left"/>
      <w:pPr>
        <w:ind w:left="3776" w:hanging="137"/>
      </w:pPr>
      <w:rPr>
        <w:rFonts w:hint="default"/>
        <w:lang w:val="ru-RU" w:eastAsia="en-US" w:bidi="ar-SA"/>
      </w:rPr>
    </w:lvl>
    <w:lvl w:ilvl="7" w:tplc="47641A86">
      <w:numFmt w:val="bullet"/>
      <w:lvlText w:val="•"/>
      <w:lvlJc w:val="left"/>
      <w:pPr>
        <w:ind w:left="4388" w:hanging="137"/>
      </w:pPr>
      <w:rPr>
        <w:rFonts w:hint="default"/>
        <w:lang w:val="ru-RU" w:eastAsia="en-US" w:bidi="ar-SA"/>
      </w:rPr>
    </w:lvl>
    <w:lvl w:ilvl="8" w:tplc="D820C7AC">
      <w:numFmt w:val="bullet"/>
      <w:lvlText w:val="•"/>
      <w:lvlJc w:val="left"/>
      <w:pPr>
        <w:ind w:left="5001" w:hanging="137"/>
      </w:pPr>
      <w:rPr>
        <w:rFonts w:hint="default"/>
        <w:lang w:val="ru-RU" w:eastAsia="en-US" w:bidi="ar-SA"/>
      </w:rPr>
    </w:lvl>
  </w:abstractNum>
  <w:num w:numId="1">
    <w:abstractNumId w:val="6"/>
  </w:num>
  <w:num w:numId="2">
    <w:abstractNumId w:val="10"/>
  </w:num>
  <w:num w:numId="3">
    <w:abstractNumId w:val="9"/>
  </w:num>
  <w:num w:numId="4">
    <w:abstractNumId w:val="8"/>
  </w:num>
  <w:num w:numId="5">
    <w:abstractNumId w:val="12"/>
  </w:num>
  <w:num w:numId="6">
    <w:abstractNumId w:val="11"/>
  </w:num>
  <w:num w:numId="7">
    <w:abstractNumId w:val="7"/>
  </w:num>
  <w:num w:numId="8">
    <w:abstractNumId w:val="5"/>
  </w:num>
  <w:num w:numId="9">
    <w:abstractNumId w:val="2"/>
  </w:num>
  <w:num w:numId="10">
    <w:abstractNumId w:val="1"/>
  </w:num>
  <w:num w:numId="11">
    <w:abstractNumId w:val="0"/>
  </w:num>
  <w:num w:numId="12">
    <w:abstractNumId w:val="3"/>
  </w:num>
  <w:num w:numId="13">
    <w:abstractNumId w:val="4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29A5"/>
    <w:rsid w:val="00000FA8"/>
    <w:rsid w:val="00047FA5"/>
    <w:rsid w:val="00070711"/>
    <w:rsid w:val="000B1F23"/>
    <w:rsid w:val="000D6283"/>
    <w:rsid w:val="00113918"/>
    <w:rsid w:val="001440C1"/>
    <w:rsid w:val="00165B19"/>
    <w:rsid w:val="00191A62"/>
    <w:rsid w:val="001A2648"/>
    <w:rsid w:val="001F0EEF"/>
    <w:rsid w:val="00237CE5"/>
    <w:rsid w:val="0025795A"/>
    <w:rsid w:val="002909C2"/>
    <w:rsid w:val="00297C9F"/>
    <w:rsid w:val="002B7332"/>
    <w:rsid w:val="002F0FE6"/>
    <w:rsid w:val="002F10EE"/>
    <w:rsid w:val="00314426"/>
    <w:rsid w:val="00327D7D"/>
    <w:rsid w:val="003306C2"/>
    <w:rsid w:val="00357FB8"/>
    <w:rsid w:val="0038424D"/>
    <w:rsid w:val="003C6233"/>
    <w:rsid w:val="003E3211"/>
    <w:rsid w:val="003F4A00"/>
    <w:rsid w:val="004039F2"/>
    <w:rsid w:val="004176CE"/>
    <w:rsid w:val="0048739F"/>
    <w:rsid w:val="004E55C2"/>
    <w:rsid w:val="004F0C97"/>
    <w:rsid w:val="004F5954"/>
    <w:rsid w:val="004F7EE4"/>
    <w:rsid w:val="0050140B"/>
    <w:rsid w:val="00547814"/>
    <w:rsid w:val="00603B27"/>
    <w:rsid w:val="00637B5E"/>
    <w:rsid w:val="00643048"/>
    <w:rsid w:val="00674FEC"/>
    <w:rsid w:val="007322D1"/>
    <w:rsid w:val="0073381E"/>
    <w:rsid w:val="007A7CDC"/>
    <w:rsid w:val="007B78F9"/>
    <w:rsid w:val="008101C5"/>
    <w:rsid w:val="00820AC8"/>
    <w:rsid w:val="00821AA3"/>
    <w:rsid w:val="008516C2"/>
    <w:rsid w:val="008A34A5"/>
    <w:rsid w:val="008B5A4E"/>
    <w:rsid w:val="00912418"/>
    <w:rsid w:val="009243EB"/>
    <w:rsid w:val="009418C7"/>
    <w:rsid w:val="009E22A3"/>
    <w:rsid w:val="00A47589"/>
    <w:rsid w:val="00A52BB6"/>
    <w:rsid w:val="00A5419F"/>
    <w:rsid w:val="00A65546"/>
    <w:rsid w:val="00AA1B68"/>
    <w:rsid w:val="00AD6C91"/>
    <w:rsid w:val="00AE7D55"/>
    <w:rsid w:val="00B3173E"/>
    <w:rsid w:val="00B359A3"/>
    <w:rsid w:val="00B45F8E"/>
    <w:rsid w:val="00B540DA"/>
    <w:rsid w:val="00B829A5"/>
    <w:rsid w:val="00B9427D"/>
    <w:rsid w:val="00BA5F55"/>
    <w:rsid w:val="00BD0F29"/>
    <w:rsid w:val="00BE0448"/>
    <w:rsid w:val="00C07140"/>
    <w:rsid w:val="00C60801"/>
    <w:rsid w:val="00C81F91"/>
    <w:rsid w:val="00CB19B0"/>
    <w:rsid w:val="00D02C20"/>
    <w:rsid w:val="00D1081A"/>
    <w:rsid w:val="00D130B0"/>
    <w:rsid w:val="00D524FB"/>
    <w:rsid w:val="00D72BD8"/>
    <w:rsid w:val="00DA6609"/>
    <w:rsid w:val="00DE1CD3"/>
    <w:rsid w:val="00E46100"/>
    <w:rsid w:val="00E71154"/>
    <w:rsid w:val="00EB7EBA"/>
    <w:rsid w:val="00EC3F83"/>
    <w:rsid w:val="00EC68D9"/>
    <w:rsid w:val="00EF344E"/>
    <w:rsid w:val="00EF41CE"/>
    <w:rsid w:val="00F03434"/>
    <w:rsid w:val="00F5090A"/>
    <w:rsid w:val="00F8074A"/>
    <w:rsid w:val="00F8463C"/>
    <w:rsid w:val="00FB0C37"/>
    <w:rsid w:val="00FD09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4:docId w14:val="1CD7774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1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68D9"/>
    <w:rPr>
      <w:lang w:val="en-US"/>
    </w:rPr>
  </w:style>
  <w:style w:type="paragraph" w:styleId="1">
    <w:name w:val="heading 1"/>
    <w:basedOn w:val="a"/>
    <w:link w:val="10"/>
    <w:uiPriority w:val="1"/>
    <w:qFormat/>
    <w:rsid w:val="00B829A5"/>
    <w:pPr>
      <w:widowControl w:val="0"/>
      <w:autoSpaceDE w:val="0"/>
      <w:autoSpaceDN w:val="0"/>
      <w:spacing w:after="0" w:line="240" w:lineRule="auto"/>
      <w:ind w:left="201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B829A5"/>
    <w:rPr>
      <w:b/>
      <w:bCs/>
      <w:sz w:val="28"/>
      <w:szCs w:val="28"/>
      <w:lang w:val="en-US"/>
    </w:rPr>
  </w:style>
  <w:style w:type="numbering" w:customStyle="1" w:styleId="11">
    <w:name w:val="Нет списка1"/>
    <w:next w:val="a2"/>
    <w:uiPriority w:val="99"/>
    <w:semiHidden/>
    <w:unhideWhenUsed/>
    <w:rsid w:val="00B829A5"/>
  </w:style>
  <w:style w:type="table" w:customStyle="1" w:styleId="TableNormal">
    <w:name w:val="Table Normal"/>
    <w:uiPriority w:val="2"/>
    <w:semiHidden/>
    <w:unhideWhenUsed/>
    <w:qFormat/>
    <w:rsid w:val="00B829A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B829A5"/>
    <w:pPr>
      <w:widowControl w:val="0"/>
      <w:autoSpaceDE w:val="0"/>
      <w:autoSpaceDN w:val="0"/>
      <w:spacing w:after="0" w:line="240" w:lineRule="auto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B829A5"/>
    <w:rPr>
      <w:sz w:val="28"/>
      <w:szCs w:val="28"/>
      <w:lang w:val="en-US"/>
    </w:rPr>
  </w:style>
  <w:style w:type="paragraph" w:styleId="a5">
    <w:name w:val="List Paragraph"/>
    <w:aliases w:val="Содержание. 2 уровень,Bullet List,FooterText,numbered,Paragraphe de liste1,lp1,Use Case List Paragraph,Маркер,ТЗ список,Абзац списка литеральный,Bulletr List Paragraph,1 Абзац списка,Обычный-1,Цветной список - Акцент 11,ПС - Нумерованный"/>
    <w:basedOn w:val="a"/>
    <w:link w:val="a6"/>
    <w:uiPriority w:val="1"/>
    <w:qFormat/>
    <w:rsid w:val="00B829A5"/>
    <w:pPr>
      <w:widowControl w:val="0"/>
      <w:autoSpaceDE w:val="0"/>
      <w:autoSpaceDN w:val="0"/>
      <w:spacing w:after="0" w:line="240" w:lineRule="auto"/>
      <w:ind w:left="279" w:hanging="164"/>
    </w:pPr>
  </w:style>
  <w:style w:type="paragraph" w:customStyle="1" w:styleId="TableParagraph">
    <w:name w:val="Table Paragraph"/>
    <w:basedOn w:val="a"/>
    <w:uiPriority w:val="1"/>
    <w:qFormat/>
    <w:rsid w:val="00B829A5"/>
    <w:pPr>
      <w:widowControl w:val="0"/>
      <w:autoSpaceDE w:val="0"/>
      <w:autoSpaceDN w:val="0"/>
      <w:spacing w:after="0" w:line="240" w:lineRule="auto"/>
    </w:pPr>
  </w:style>
  <w:style w:type="character" w:customStyle="1" w:styleId="12">
    <w:name w:val="Гиперссылка1"/>
    <w:basedOn w:val="a0"/>
    <w:uiPriority w:val="99"/>
    <w:unhideWhenUsed/>
    <w:rsid w:val="00B829A5"/>
    <w:rPr>
      <w:color w:val="0000FF"/>
      <w:u w:val="single"/>
    </w:rPr>
  </w:style>
  <w:style w:type="paragraph" w:styleId="a7">
    <w:name w:val="header"/>
    <w:basedOn w:val="a"/>
    <w:link w:val="a8"/>
    <w:uiPriority w:val="99"/>
    <w:unhideWhenUsed/>
    <w:rsid w:val="00B829A5"/>
    <w:pPr>
      <w:widowControl w:val="0"/>
      <w:tabs>
        <w:tab w:val="center" w:pos="4677"/>
        <w:tab w:val="right" w:pos="9355"/>
      </w:tabs>
      <w:autoSpaceDE w:val="0"/>
      <w:autoSpaceDN w:val="0"/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B829A5"/>
    <w:rPr>
      <w:lang w:val="en-US"/>
    </w:rPr>
  </w:style>
  <w:style w:type="paragraph" w:styleId="a9">
    <w:name w:val="footer"/>
    <w:basedOn w:val="a"/>
    <w:link w:val="aa"/>
    <w:uiPriority w:val="99"/>
    <w:unhideWhenUsed/>
    <w:rsid w:val="00B829A5"/>
    <w:pPr>
      <w:widowControl w:val="0"/>
      <w:tabs>
        <w:tab w:val="center" w:pos="4677"/>
        <w:tab w:val="right" w:pos="9355"/>
      </w:tabs>
      <w:autoSpaceDE w:val="0"/>
      <w:autoSpaceDN w:val="0"/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B829A5"/>
    <w:rPr>
      <w:lang w:val="en-US"/>
    </w:rPr>
  </w:style>
  <w:style w:type="table" w:styleId="ab">
    <w:name w:val="Table Grid"/>
    <w:basedOn w:val="a1"/>
    <w:uiPriority w:val="59"/>
    <w:rsid w:val="00B829A5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3">
    <w:name w:val="c3"/>
    <w:basedOn w:val="a0"/>
    <w:uiPriority w:val="99"/>
    <w:rsid w:val="00B829A5"/>
  </w:style>
  <w:style w:type="character" w:customStyle="1" w:styleId="a6">
    <w:name w:val="Абзац списка Знак"/>
    <w:aliases w:val="Содержание. 2 уровень Знак,Bullet List Знак,FooterText Знак,numbered Знак,Paragraphe de liste1 Знак,lp1 Знак,Use Case List Paragraph Знак,Маркер Знак,ТЗ список Знак,Абзац списка литеральный Знак,Bulletr List Paragraph Знак"/>
    <w:link w:val="a5"/>
    <w:uiPriority w:val="34"/>
    <w:qFormat/>
    <w:locked/>
    <w:rsid w:val="00B829A5"/>
    <w:rPr>
      <w:lang w:val="en-US"/>
    </w:rPr>
  </w:style>
  <w:style w:type="character" w:styleId="ac">
    <w:name w:val="Hyperlink"/>
    <w:basedOn w:val="a0"/>
    <w:uiPriority w:val="99"/>
    <w:unhideWhenUsed/>
    <w:rsid w:val="00B829A5"/>
    <w:rPr>
      <w:color w:val="0000FF" w:themeColor="hyperlink"/>
      <w:u w:val="single"/>
    </w:rPr>
  </w:style>
  <w:style w:type="paragraph" w:styleId="ad">
    <w:name w:val="TOC Heading"/>
    <w:basedOn w:val="1"/>
    <w:next w:val="a"/>
    <w:uiPriority w:val="39"/>
    <w:unhideWhenUsed/>
    <w:qFormat/>
    <w:rsid w:val="00EF344E"/>
    <w:pPr>
      <w:keepNext/>
      <w:keepLines/>
      <w:widowControl/>
      <w:autoSpaceDE/>
      <w:autoSpaceDN/>
      <w:spacing w:before="480" w:line="276" w:lineRule="auto"/>
      <w:ind w:left="0"/>
      <w:outlineLvl w:val="9"/>
    </w:pPr>
    <w:rPr>
      <w:rFonts w:asciiTheme="majorHAnsi" w:eastAsiaTheme="majorEastAsia" w:hAnsiTheme="majorHAnsi" w:cstheme="majorBidi"/>
      <w:color w:val="365F91" w:themeColor="accent1" w:themeShade="BF"/>
      <w:lang w:val="ru-RU" w:eastAsia="ru-RU"/>
    </w:rPr>
  </w:style>
  <w:style w:type="paragraph" w:styleId="13">
    <w:name w:val="toc 1"/>
    <w:basedOn w:val="a"/>
    <w:next w:val="a"/>
    <w:autoRedefine/>
    <w:uiPriority w:val="1"/>
    <w:unhideWhenUsed/>
    <w:qFormat/>
    <w:rsid w:val="00EF344E"/>
    <w:pPr>
      <w:spacing w:after="100"/>
    </w:pPr>
  </w:style>
  <w:style w:type="paragraph" w:styleId="ae">
    <w:name w:val="Balloon Text"/>
    <w:basedOn w:val="a"/>
    <w:link w:val="af"/>
    <w:uiPriority w:val="99"/>
    <w:semiHidden/>
    <w:unhideWhenUsed/>
    <w:rsid w:val="00EF34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EF344E"/>
    <w:rPr>
      <w:rFonts w:ascii="Tahoma" w:hAnsi="Tahoma" w:cs="Tahoma"/>
      <w:sz w:val="16"/>
      <w:szCs w:val="16"/>
      <w:lang w:val="en-US"/>
    </w:rPr>
  </w:style>
  <w:style w:type="paragraph" w:customStyle="1" w:styleId="ConsPlusNormal">
    <w:name w:val="ConsPlusNormal"/>
    <w:rsid w:val="001440C1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1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68D9"/>
    <w:rPr>
      <w:lang w:val="en-US"/>
    </w:rPr>
  </w:style>
  <w:style w:type="paragraph" w:styleId="1">
    <w:name w:val="heading 1"/>
    <w:basedOn w:val="a"/>
    <w:link w:val="10"/>
    <w:uiPriority w:val="1"/>
    <w:qFormat/>
    <w:rsid w:val="00B829A5"/>
    <w:pPr>
      <w:widowControl w:val="0"/>
      <w:autoSpaceDE w:val="0"/>
      <w:autoSpaceDN w:val="0"/>
      <w:spacing w:after="0" w:line="240" w:lineRule="auto"/>
      <w:ind w:left="201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B829A5"/>
    <w:rPr>
      <w:b/>
      <w:bCs/>
      <w:sz w:val="28"/>
      <w:szCs w:val="28"/>
      <w:lang w:val="en-US"/>
    </w:rPr>
  </w:style>
  <w:style w:type="numbering" w:customStyle="1" w:styleId="11">
    <w:name w:val="Нет списка1"/>
    <w:next w:val="a2"/>
    <w:uiPriority w:val="99"/>
    <w:semiHidden/>
    <w:unhideWhenUsed/>
    <w:rsid w:val="00B829A5"/>
  </w:style>
  <w:style w:type="table" w:customStyle="1" w:styleId="TableNormal">
    <w:name w:val="Table Normal"/>
    <w:uiPriority w:val="2"/>
    <w:semiHidden/>
    <w:unhideWhenUsed/>
    <w:qFormat/>
    <w:rsid w:val="00B829A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B829A5"/>
    <w:pPr>
      <w:widowControl w:val="0"/>
      <w:autoSpaceDE w:val="0"/>
      <w:autoSpaceDN w:val="0"/>
      <w:spacing w:after="0" w:line="240" w:lineRule="auto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B829A5"/>
    <w:rPr>
      <w:sz w:val="28"/>
      <w:szCs w:val="28"/>
      <w:lang w:val="en-US"/>
    </w:rPr>
  </w:style>
  <w:style w:type="paragraph" w:styleId="a5">
    <w:name w:val="List Paragraph"/>
    <w:aliases w:val="Содержание. 2 уровень,Bullet List,FooterText,numbered,Paragraphe de liste1,lp1,Use Case List Paragraph,Маркер,ТЗ список,Абзац списка литеральный,Bulletr List Paragraph,1 Абзац списка,Обычный-1,Цветной список - Акцент 11,ПС - Нумерованный"/>
    <w:basedOn w:val="a"/>
    <w:link w:val="a6"/>
    <w:uiPriority w:val="1"/>
    <w:qFormat/>
    <w:rsid w:val="00B829A5"/>
    <w:pPr>
      <w:widowControl w:val="0"/>
      <w:autoSpaceDE w:val="0"/>
      <w:autoSpaceDN w:val="0"/>
      <w:spacing w:after="0" w:line="240" w:lineRule="auto"/>
      <w:ind w:left="279" w:hanging="164"/>
    </w:pPr>
  </w:style>
  <w:style w:type="paragraph" w:customStyle="1" w:styleId="TableParagraph">
    <w:name w:val="Table Paragraph"/>
    <w:basedOn w:val="a"/>
    <w:uiPriority w:val="1"/>
    <w:qFormat/>
    <w:rsid w:val="00B829A5"/>
    <w:pPr>
      <w:widowControl w:val="0"/>
      <w:autoSpaceDE w:val="0"/>
      <w:autoSpaceDN w:val="0"/>
      <w:spacing w:after="0" w:line="240" w:lineRule="auto"/>
    </w:pPr>
  </w:style>
  <w:style w:type="character" w:customStyle="1" w:styleId="12">
    <w:name w:val="Гиперссылка1"/>
    <w:basedOn w:val="a0"/>
    <w:uiPriority w:val="99"/>
    <w:unhideWhenUsed/>
    <w:rsid w:val="00B829A5"/>
    <w:rPr>
      <w:color w:val="0000FF"/>
      <w:u w:val="single"/>
    </w:rPr>
  </w:style>
  <w:style w:type="paragraph" w:styleId="a7">
    <w:name w:val="header"/>
    <w:basedOn w:val="a"/>
    <w:link w:val="a8"/>
    <w:uiPriority w:val="99"/>
    <w:unhideWhenUsed/>
    <w:rsid w:val="00B829A5"/>
    <w:pPr>
      <w:widowControl w:val="0"/>
      <w:tabs>
        <w:tab w:val="center" w:pos="4677"/>
        <w:tab w:val="right" w:pos="9355"/>
      </w:tabs>
      <w:autoSpaceDE w:val="0"/>
      <w:autoSpaceDN w:val="0"/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B829A5"/>
    <w:rPr>
      <w:lang w:val="en-US"/>
    </w:rPr>
  </w:style>
  <w:style w:type="paragraph" w:styleId="a9">
    <w:name w:val="footer"/>
    <w:basedOn w:val="a"/>
    <w:link w:val="aa"/>
    <w:uiPriority w:val="99"/>
    <w:unhideWhenUsed/>
    <w:rsid w:val="00B829A5"/>
    <w:pPr>
      <w:widowControl w:val="0"/>
      <w:tabs>
        <w:tab w:val="center" w:pos="4677"/>
        <w:tab w:val="right" w:pos="9355"/>
      </w:tabs>
      <w:autoSpaceDE w:val="0"/>
      <w:autoSpaceDN w:val="0"/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B829A5"/>
    <w:rPr>
      <w:lang w:val="en-US"/>
    </w:rPr>
  </w:style>
  <w:style w:type="table" w:styleId="ab">
    <w:name w:val="Table Grid"/>
    <w:basedOn w:val="a1"/>
    <w:uiPriority w:val="59"/>
    <w:rsid w:val="00B829A5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3">
    <w:name w:val="c3"/>
    <w:basedOn w:val="a0"/>
    <w:uiPriority w:val="99"/>
    <w:rsid w:val="00B829A5"/>
  </w:style>
  <w:style w:type="character" w:customStyle="1" w:styleId="a6">
    <w:name w:val="Абзац списка Знак"/>
    <w:aliases w:val="Содержание. 2 уровень Знак,Bullet List Знак,FooterText Знак,numbered Знак,Paragraphe de liste1 Знак,lp1 Знак,Use Case List Paragraph Знак,Маркер Знак,ТЗ список Знак,Абзац списка литеральный Знак,Bulletr List Paragraph Знак"/>
    <w:link w:val="a5"/>
    <w:uiPriority w:val="34"/>
    <w:qFormat/>
    <w:locked/>
    <w:rsid w:val="00B829A5"/>
    <w:rPr>
      <w:lang w:val="en-US"/>
    </w:rPr>
  </w:style>
  <w:style w:type="character" w:styleId="ac">
    <w:name w:val="Hyperlink"/>
    <w:basedOn w:val="a0"/>
    <w:uiPriority w:val="99"/>
    <w:unhideWhenUsed/>
    <w:rsid w:val="00B829A5"/>
    <w:rPr>
      <w:color w:val="0000FF" w:themeColor="hyperlink"/>
      <w:u w:val="single"/>
    </w:rPr>
  </w:style>
  <w:style w:type="paragraph" w:styleId="ad">
    <w:name w:val="TOC Heading"/>
    <w:basedOn w:val="1"/>
    <w:next w:val="a"/>
    <w:uiPriority w:val="39"/>
    <w:unhideWhenUsed/>
    <w:qFormat/>
    <w:rsid w:val="00EF344E"/>
    <w:pPr>
      <w:keepNext/>
      <w:keepLines/>
      <w:widowControl/>
      <w:autoSpaceDE/>
      <w:autoSpaceDN/>
      <w:spacing w:before="480" w:line="276" w:lineRule="auto"/>
      <w:ind w:left="0"/>
      <w:outlineLvl w:val="9"/>
    </w:pPr>
    <w:rPr>
      <w:rFonts w:asciiTheme="majorHAnsi" w:eastAsiaTheme="majorEastAsia" w:hAnsiTheme="majorHAnsi" w:cstheme="majorBidi"/>
      <w:color w:val="365F91" w:themeColor="accent1" w:themeShade="BF"/>
      <w:lang w:val="ru-RU" w:eastAsia="ru-RU"/>
    </w:rPr>
  </w:style>
  <w:style w:type="paragraph" w:styleId="13">
    <w:name w:val="toc 1"/>
    <w:basedOn w:val="a"/>
    <w:next w:val="a"/>
    <w:autoRedefine/>
    <w:uiPriority w:val="1"/>
    <w:unhideWhenUsed/>
    <w:qFormat/>
    <w:rsid w:val="00EF344E"/>
    <w:pPr>
      <w:spacing w:after="100"/>
    </w:pPr>
  </w:style>
  <w:style w:type="paragraph" w:styleId="ae">
    <w:name w:val="Balloon Text"/>
    <w:basedOn w:val="a"/>
    <w:link w:val="af"/>
    <w:uiPriority w:val="99"/>
    <w:semiHidden/>
    <w:unhideWhenUsed/>
    <w:rsid w:val="00EF34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EF344E"/>
    <w:rPr>
      <w:rFonts w:ascii="Tahoma" w:hAnsi="Tahoma" w:cs="Tahoma"/>
      <w:sz w:val="16"/>
      <w:szCs w:val="16"/>
      <w:lang w:val="en-US"/>
    </w:rPr>
  </w:style>
  <w:style w:type="paragraph" w:customStyle="1" w:styleId="ConsPlusNormal">
    <w:name w:val="ConsPlusNormal"/>
    <w:rsid w:val="001440C1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1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9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7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5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file:///C:\Users\&#1069;&#1083;&#1080;&#1085;&#1072;\Desktop\&#1056;&#1055;%20%20&#1044;&#1080;&#1072;&#1085;&#1077;\&#1056;&#1055;%20&#1054;&#1044;&#1041;%2001%2023.02.01%20&#1040;&#1088;&#1093;&#1072;&#1075;&#1086;&#1074;&#1072;%202023.docx" TargetMode="External"/><Relationship Id="rId18" Type="http://schemas.openxmlformats.org/officeDocument/2006/relationships/footer" Target="footer5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file:///C:\Users\&#1069;&#1083;&#1080;&#1085;&#1072;\Desktop\&#1056;&#1055;%20%20&#1044;&#1080;&#1072;&#1085;&#1077;\&#1056;&#1055;%20&#1054;&#1044;&#1041;%2001%2023.02.01%20&#1040;&#1088;&#1093;&#1072;&#1075;&#1086;&#1074;&#1072;%202023.docx" TargetMode="Externa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file:///C:\Users\&#1069;&#1083;&#1080;&#1085;&#1072;\Desktop\&#1056;&#1055;%20%20&#1044;&#1080;&#1072;&#1085;&#1077;\&#1056;&#1055;%20&#1054;&#1044;&#1041;%2001%2023.02.01%20&#1040;&#1088;&#1093;&#1072;&#1075;&#1086;&#1074;&#1072;%202023.docx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file:///C:\Users\&#1069;&#1083;&#1080;&#1085;&#1072;\Desktop\&#1056;&#1055;%20%20&#1044;&#1080;&#1072;&#1085;&#1077;\&#1056;&#1055;%20&#1054;&#1044;&#1041;%2001%2023.02.01%20&#1040;&#1088;&#1093;&#1072;&#1075;&#1086;&#1074;&#1072;%202023.docx" TargetMode="External"/><Relationship Id="rId19" Type="http://schemas.openxmlformats.org/officeDocument/2006/relationships/footer" Target="footer6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file:///C:\Users\&#1069;&#1083;&#1080;&#1085;&#1072;\Desktop\&#1056;&#1055;%20%20&#1044;&#1080;&#1072;&#1085;&#1077;\&#1056;&#1055;%20&#1054;&#1044;&#1041;%2001%2023.02.01%20&#1040;&#1088;&#1093;&#1072;&#1075;&#1086;&#1074;&#1072;%202023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797664-644D-4952-A21E-1B96A1CDC2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652</TotalTime>
  <Pages>1</Pages>
  <Words>4480</Words>
  <Characters>25538</Characters>
  <Application>Microsoft Office Word</Application>
  <DocSecurity>0</DocSecurity>
  <Lines>212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Элина</cp:lastModifiedBy>
  <cp:revision>44</cp:revision>
  <cp:lastPrinted>2023-03-06T07:36:00Z</cp:lastPrinted>
  <dcterms:created xsi:type="dcterms:W3CDTF">2023-02-22T08:24:00Z</dcterms:created>
  <dcterms:modified xsi:type="dcterms:W3CDTF">2025-02-25T07:05:00Z</dcterms:modified>
</cp:coreProperties>
</file>